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DF9D17" w14:textId="77777777" w:rsidR="00E7746E" w:rsidRPr="0082458B" w:rsidRDefault="00E7746E" w:rsidP="00345636">
      <w:pPr>
        <w:widowControl w:val="0"/>
        <w:jc w:val="center"/>
        <w:rPr>
          <w:b/>
          <w:lang w:val="es-SV"/>
        </w:rPr>
      </w:pPr>
    </w:p>
    <w:p w14:paraId="0D9A4E3B" w14:textId="68D46D87" w:rsidR="00E7746E" w:rsidRPr="00B473A2" w:rsidRDefault="003D6790" w:rsidP="00345636">
      <w:pPr>
        <w:widowControl w:val="0"/>
        <w:jc w:val="center"/>
        <w:rPr>
          <w:b/>
          <w:lang w:val="es-SV"/>
        </w:rPr>
      </w:pPr>
      <w:r w:rsidRPr="00B473A2">
        <w:rPr>
          <w:b/>
          <w:noProof/>
          <w:lang w:val="es-SV"/>
        </w:rPr>
        <w:drawing>
          <wp:anchor distT="0" distB="0" distL="114300" distR="114300" simplePos="0" relativeHeight="251658240" behindDoc="0" locked="0" layoutInCell="1" allowOverlap="1" wp14:anchorId="5CF2D559" wp14:editId="51B3F33D">
            <wp:simplePos x="0" y="0"/>
            <wp:positionH relativeFrom="margin">
              <wp:align>center</wp:align>
            </wp:positionH>
            <wp:positionV relativeFrom="paragraph">
              <wp:posOffset>266065</wp:posOffset>
            </wp:positionV>
            <wp:extent cx="6458989" cy="704850"/>
            <wp:effectExtent l="0" t="0" r="0" b="0"/>
            <wp:wrapNone/>
            <wp:docPr id="109269567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2695677" name="Imagen 1092695677"/>
                    <pic:cNvPicPr/>
                  </pic:nvPicPr>
                  <pic:blipFill rotWithShape="1">
                    <a:blip r:embed="rId8" cstate="print">
                      <a:extLst>
                        <a:ext uri="{28A0092B-C50C-407E-A947-70E740481C1C}">
                          <a14:useLocalDpi xmlns:a14="http://schemas.microsoft.com/office/drawing/2010/main" val="0"/>
                        </a:ext>
                      </a:extLst>
                    </a:blip>
                    <a:srcRect t="42328" b="35847"/>
                    <a:stretch/>
                  </pic:blipFill>
                  <pic:spPr bwMode="auto">
                    <a:xfrm>
                      <a:off x="0" y="0"/>
                      <a:ext cx="6458989" cy="704850"/>
                    </a:xfrm>
                    <a:prstGeom prst="rect">
                      <a:avLst/>
                    </a:prstGeom>
                    <a:ln>
                      <a:noFill/>
                    </a:ln>
                    <a:extLst>
                      <a:ext uri="{53640926-AAD7-44D8-BBD7-CCE9431645EC}">
                        <a14:shadowObscured xmlns:a14="http://schemas.microsoft.com/office/drawing/2010/main"/>
                      </a:ext>
                    </a:extLst>
                  </pic:spPr>
                </pic:pic>
              </a:graphicData>
            </a:graphic>
          </wp:anchor>
        </w:drawing>
      </w:r>
    </w:p>
    <w:p w14:paraId="73B7DCDC" w14:textId="0701BDA1" w:rsidR="00E7746E" w:rsidRPr="00B473A2" w:rsidRDefault="00E7746E" w:rsidP="003D6790">
      <w:pPr>
        <w:widowControl w:val="0"/>
        <w:rPr>
          <w:b/>
          <w:lang w:val="es-SV"/>
        </w:rPr>
      </w:pPr>
    </w:p>
    <w:p w14:paraId="6FA0E34C" w14:textId="38F68B31" w:rsidR="00E7746E" w:rsidRPr="00B473A2" w:rsidRDefault="00E7746E" w:rsidP="00345636">
      <w:pPr>
        <w:widowControl w:val="0"/>
        <w:jc w:val="center"/>
        <w:rPr>
          <w:b/>
          <w:lang w:val="es-SV"/>
        </w:rPr>
      </w:pPr>
    </w:p>
    <w:p w14:paraId="0A3CD2B9" w14:textId="77777777" w:rsidR="00E7746E" w:rsidRPr="00B473A2" w:rsidRDefault="00E7746E" w:rsidP="00345636">
      <w:pPr>
        <w:widowControl w:val="0"/>
        <w:jc w:val="center"/>
        <w:rPr>
          <w:b/>
          <w:lang w:val="es-SV"/>
        </w:rPr>
      </w:pPr>
    </w:p>
    <w:p w14:paraId="5A6CBD46" w14:textId="77777777" w:rsidR="00E7746E" w:rsidRPr="00B473A2" w:rsidRDefault="00E7746E" w:rsidP="00345636">
      <w:pPr>
        <w:widowControl w:val="0"/>
        <w:jc w:val="center"/>
        <w:rPr>
          <w:b/>
          <w:lang w:val="es-SV"/>
        </w:rPr>
      </w:pPr>
    </w:p>
    <w:p w14:paraId="18A61DDE" w14:textId="77777777" w:rsidR="00E7746E" w:rsidRPr="00B473A2" w:rsidRDefault="00E7746E" w:rsidP="00345636">
      <w:pPr>
        <w:widowControl w:val="0"/>
        <w:jc w:val="center"/>
        <w:rPr>
          <w:b/>
          <w:lang w:val="es-SV"/>
        </w:rPr>
      </w:pPr>
    </w:p>
    <w:p w14:paraId="37D495A8" w14:textId="77777777" w:rsidR="00E7746E" w:rsidRPr="00B473A2" w:rsidRDefault="00E7746E" w:rsidP="00345636">
      <w:pPr>
        <w:widowControl w:val="0"/>
        <w:jc w:val="center"/>
        <w:rPr>
          <w:b/>
          <w:lang w:val="es-SV"/>
        </w:rPr>
      </w:pPr>
    </w:p>
    <w:p w14:paraId="717E16DC" w14:textId="77777777" w:rsidR="00E7746E" w:rsidRPr="00791AD5" w:rsidRDefault="002F0849" w:rsidP="00345636">
      <w:pPr>
        <w:spacing w:after="120"/>
        <w:jc w:val="center"/>
        <w:rPr>
          <w:b/>
          <w:sz w:val="28"/>
          <w:szCs w:val="28"/>
          <w:lang w:val="en-GB"/>
        </w:rPr>
      </w:pPr>
      <w:r w:rsidRPr="00791AD5">
        <w:rPr>
          <w:b/>
          <w:sz w:val="28"/>
          <w:szCs w:val="28"/>
          <w:lang w:val="en-GB"/>
        </w:rPr>
        <w:t>Agustine</w:t>
      </w:r>
    </w:p>
    <w:p w14:paraId="0D3FE50B" w14:textId="77777777" w:rsidR="00E7746E" w:rsidRPr="00791AD5" w:rsidRDefault="002F0849" w:rsidP="00345636">
      <w:pPr>
        <w:spacing w:after="120"/>
        <w:jc w:val="center"/>
        <w:rPr>
          <w:sz w:val="28"/>
          <w:szCs w:val="28"/>
          <w:lang w:val="en-GB"/>
        </w:rPr>
      </w:pPr>
      <w:r w:rsidRPr="00791AD5">
        <w:rPr>
          <w:sz w:val="28"/>
          <w:szCs w:val="28"/>
          <w:lang w:val="en-GB"/>
        </w:rPr>
        <w:t>Support for violence prevention in El Salvador.</w:t>
      </w:r>
    </w:p>
    <w:p w14:paraId="674298DB" w14:textId="77777777" w:rsidR="00E7746E" w:rsidRPr="00791AD5" w:rsidRDefault="00E7746E" w:rsidP="00345636">
      <w:pPr>
        <w:widowControl w:val="0"/>
        <w:jc w:val="center"/>
        <w:rPr>
          <w:b/>
          <w:lang w:val="en-GB"/>
        </w:rPr>
      </w:pPr>
    </w:p>
    <w:p w14:paraId="00EEFCCD" w14:textId="77777777" w:rsidR="00E7746E" w:rsidRPr="00791AD5" w:rsidRDefault="00E7746E" w:rsidP="00345636">
      <w:pPr>
        <w:widowControl w:val="0"/>
        <w:jc w:val="center"/>
        <w:rPr>
          <w:b/>
          <w:sz w:val="28"/>
          <w:szCs w:val="28"/>
          <w:lang w:val="en-GB"/>
        </w:rPr>
      </w:pPr>
    </w:p>
    <w:p w14:paraId="6B6505E2" w14:textId="77777777" w:rsidR="00E7746E" w:rsidRPr="00791AD5" w:rsidRDefault="00E7746E" w:rsidP="00345636">
      <w:pPr>
        <w:widowControl w:val="0"/>
        <w:jc w:val="center"/>
        <w:rPr>
          <w:b/>
          <w:sz w:val="28"/>
          <w:szCs w:val="28"/>
          <w:lang w:val="en-GB"/>
        </w:rPr>
      </w:pPr>
      <w:bookmarkStart w:id="0" w:name="_k3f7m68jpl2y" w:colFirst="0" w:colLast="0"/>
      <w:bookmarkEnd w:id="0"/>
    </w:p>
    <w:p w14:paraId="1D9F9EE6" w14:textId="54762404" w:rsidR="00E7746E" w:rsidRPr="00791AD5" w:rsidRDefault="002F0849" w:rsidP="00345636">
      <w:pPr>
        <w:spacing w:after="120"/>
        <w:jc w:val="center"/>
        <w:rPr>
          <w:b/>
          <w:sz w:val="28"/>
          <w:szCs w:val="28"/>
          <w:lang w:val="en-GB"/>
        </w:rPr>
      </w:pPr>
      <w:r w:rsidRPr="00791AD5">
        <w:rPr>
          <w:b/>
          <w:sz w:val="28"/>
          <w:szCs w:val="28"/>
          <w:lang w:val="en-GB"/>
        </w:rPr>
        <w:t>Operator recruitment for</w:t>
      </w:r>
    </w:p>
    <w:p w14:paraId="7951DD24" w14:textId="15A648D7" w:rsidR="00E7746E" w:rsidRPr="00791AD5" w:rsidRDefault="00B935EE" w:rsidP="00345636">
      <w:pPr>
        <w:spacing w:after="120"/>
        <w:jc w:val="center"/>
        <w:rPr>
          <w:sz w:val="28"/>
          <w:szCs w:val="28"/>
          <w:lang w:val="en-GB"/>
        </w:rPr>
      </w:pPr>
      <w:r w:rsidRPr="00791AD5">
        <w:rPr>
          <w:sz w:val="28"/>
          <w:szCs w:val="28"/>
          <w:lang w:val="en-GB"/>
        </w:rPr>
        <w:t xml:space="preserve"> "</w:t>
      </w:r>
      <w:bookmarkStart w:id="1" w:name="_Hlk219730869"/>
      <w:r w:rsidRPr="00791AD5">
        <w:rPr>
          <w:sz w:val="28"/>
          <w:szCs w:val="28"/>
          <w:lang w:val="en-GB"/>
        </w:rPr>
        <w:t>Implementation of the Entrepreneurship Training Sub-program</w:t>
      </w:r>
      <w:bookmarkEnd w:id="1"/>
      <w:r w:rsidRPr="00791AD5">
        <w:rPr>
          <w:sz w:val="28"/>
          <w:szCs w:val="28"/>
          <w:lang w:val="en-GB"/>
        </w:rPr>
        <w:t xml:space="preserve">" </w:t>
      </w:r>
    </w:p>
    <w:p w14:paraId="549DAEE1" w14:textId="77777777" w:rsidR="00E7746E" w:rsidRPr="00791AD5" w:rsidRDefault="00E7746E" w:rsidP="00345636">
      <w:pPr>
        <w:spacing w:after="120"/>
        <w:jc w:val="center"/>
        <w:rPr>
          <w:b/>
          <w:bCs/>
          <w:sz w:val="28"/>
          <w:szCs w:val="28"/>
          <w:lang w:val="en-GB"/>
        </w:rPr>
      </w:pPr>
    </w:p>
    <w:p w14:paraId="46D28C6E" w14:textId="265404A9" w:rsidR="003860FE" w:rsidRPr="00791AD5" w:rsidRDefault="003860FE" w:rsidP="00345636">
      <w:pPr>
        <w:spacing w:after="120"/>
        <w:jc w:val="center"/>
        <w:rPr>
          <w:b/>
          <w:bCs/>
          <w:sz w:val="28"/>
          <w:szCs w:val="28"/>
          <w:lang w:val="en-GB"/>
        </w:rPr>
      </w:pPr>
      <w:r w:rsidRPr="00791AD5">
        <w:rPr>
          <w:b/>
          <w:bCs/>
          <w:sz w:val="28"/>
          <w:szCs w:val="28"/>
          <w:lang w:val="en-GB"/>
        </w:rPr>
        <w:t>Component 3</w:t>
      </w:r>
    </w:p>
    <w:p w14:paraId="3B6ACE85" w14:textId="2ED58C65" w:rsidR="00E7746E" w:rsidRPr="00791AD5" w:rsidRDefault="003860FE" w:rsidP="00345636">
      <w:pPr>
        <w:spacing w:after="120"/>
        <w:jc w:val="center"/>
        <w:rPr>
          <w:b/>
          <w:sz w:val="28"/>
          <w:szCs w:val="28"/>
          <w:lang w:val="en-GB"/>
        </w:rPr>
      </w:pPr>
      <w:r w:rsidRPr="00791AD5">
        <w:rPr>
          <w:b/>
          <w:bCs/>
          <w:sz w:val="28"/>
          <w:szCs w:val="28"/>
          <w:lang w:val="en-GB"/>
        </w:rPr>
        <w:t xml:space="preserve">Improvement and diversification of the available </w:t>
      </w:r>
      <w:r w:rsidR="00791AD5" w:rsidRPr="00791AD5">
        <w:rPr>
          <w:b/>
          <w:bCs/>
          <w:sz w:val="28"/>
          <w:szCs w:val="28"/>
          <w:lang w:val="en-GB"/>
        </w:rPr>
        <w:t>ser</w:t>
      </w:r>
      <w:r w:rsidR="00791AD5">
        <w:rPr>
          <w:b/>
          <w:bCs/>
          <w:sz w:val="28"/>
          <w:szCs w:val="28"/>
          <w:lang w:val="en-GB"/>
        </w:rPr>
        <w:t>vices</w:t>
      </w:r>
      <w:r w:rsidRPr="00791AD5">
        <w:rPr>
          <w:b/>
          <w:bCs/>
          <w:sz w:val="28"/>
          <w:szCs w:val="28"/>
          <w:lang w:val="en-GB"/>
        </w:rPr>
        <w:t xml:space="preserve"> for students to strengthen their productive skills</w:t>
      </w:r>
    </w:p>
    <w:p w14:paraId="4E5C35C1" w14:textId="77777777" w:rsidR="00BA03C4" w:rsidRPr="00791AD5" w:rsidRDefault="00BA03C4" w:rsidP="00345636">
      <w:pPr>
        <w:widowControl w:val="0"/>
        <w:jc w:val="center"/>
        <w:rPr>
          <w:b/>
          <w:lang w:val="en-GB"/>
        </w:rPr>
        <w:sectPr w:rsidR="00BA03C4" w:rsidRPr="00791AD5">
          <w:headerReference w:type="even" r:id="rId9"/>
          <w:headerReference w:type="default" r:id="rId10"/>
          <w:footerReference w:type="even" r:id="rId11"/>
          <w:footerReference w:type="default" r:id="rId12"/>
          <w:headerReference w:type="first" r:id="rId13"/>
          <w:footerReference w:type="first" r:id="rId14"/>
          <w:pgSz w:w="11906" w:h="16838"/>
          <w:pgMar w:top="1417" w:right="1417" w:bottom="1417" w:left="1417" w:header="708" w:footer="708" w:gutter="0"/>
          <w:pgNumType w:start="1"/>
          <w:cols w:space="720"/>
        </w:sectPr>
      </w:pPr>
    </w:p>
    <w:sdt>
      <w:sdtPr>
        <w:rPr>
          <w:rFonts w:ascii="Calibri" w:eastAsia="Calibri" w:hAnsi="Calibri" w:cs="Calibri"/>
          <w:color w:val="auto"/>
          <w:sz w:val="22"/>
          <w:szCs w:val="22"/>
          <w:lang w:val="es-MX" w:eastAsia="es-SV"/>
        </w:rPr>
        <w:id w:val="1499464200"/>
        <w:docPartObj>
          <w:docPartGallery w:val="Table of Contents"/>
          <w:docPartUnique/>
        </w:docPartObj>
      </w:sdtPr>
      <w:sdtEndPr>
        <w:rPr>
          <w:b/>
          <w:bCs/>
        </w:rPr>
      </w:sdtEndPr>
      <w:sdtContent>
        <w:p w14:paraId="2236E64D" w14:textId="436FA240" w:rsidR="00BA03C4" w:rsidRPr="00B473A2" w:rsidRDefault="00BA03C4">
          <w:pPr>
            <w:pStyle w:val="En-ttedetabledesmatires"/>
          </w:pPr>
          <w:r w:rsidRPr="00B473A2">
            <w:rPr>
              <w:lang w:val="es-MX"/>
            </w:rPr>
            <w:t>Content</w:t>
          </w:r>
        </w:p>
        <w:p w14:paraId="3F2AA7EB" w14:textId="3EB20420" w:rsidR="0036347E" w:rsidRDefault="00BA03C4">
          <w:pPr>
            <w:pStyle w:val="TM1"/>
            <w:tabs>
              <w:tab w:val="right" w:leader="dot" w:pos="9062"/>
            </w:tabs>
            <w:rPr>
              <w:rFonts w:asciiTheme="minorHAnsi" w:eastAsiaTheme="minorEastAsia" w:hAnsiTheme="minorHAnsi" w:cstheme="minorBidi"/>
              <w:noProof/>
              <w:kern w:val="2"/>
              <w:sz w:val="24"/>
              <w:szCs w:val="24"/>
              <w:lang w:val="fr-FR" w:eastAsia="fr-FR"/>
              <w14:ligatures w14:val="standardContextual"/>
            </w:rPr>
          </w:pPr>
          <w:r w:rsidRPr="00B473A2">
            <w:fldChar w:fldCharType="begin"/>
          </w:r>
          <w:r w:rsidRPr="00B473A2">
            <w:instrText xml:space="preserve"> TOC \o "1-3" \h \z \u </w:instrText>
          </w:r>
          <w:r w:rsidRPr="00B473A2">
            <w:fldChar w:fldCharType="separate"/>
          </w:r>
          <w:hyperlink w:anchor="_Toc219730910" w:history="1">
            <w:r w:rsidR="0036347E" w:rsidRPr="007D67A8">
              <w:rPr>
                <w:rStyle w:val="Lienhypertexte"/>
                <w:noProof/>
                <w:lang w:val="en-GB"/>
              </w:rPr>
              <w:t>GLOSSARY OF ACRONYMS AND ACRONYMS</w:t>
            </w:r>
            <w:r w:rsidR="0036347E">
              <w:rPr>
                <w:noProof/>
                <w:webHidden/>
              </w:rPr>
              <w:tab/>
            </w:r>
            <w:r w:rsidR="0036347E">
              <w:rPr>
                <w:noProof/>
                <w:webHidden/>
              </w:rPr>
              <w:fldChar w:fldCharType="begin"/>
            </w:r>
            <w:r w:rsidR="0036347E">
              <w:rPr>
                <w:noProof/>
                <w:webHidden/>
              </w:rPr>
              <w:instrText xml:space="preserve"> PAGEREF _Toc219730910 \h </w:instrText>
            </w:r>
            <w:r w:rsidR="0036347E">
              <w:rPr>
                <w:noProof/>
                <w:webHidden/>
              </w:rPr>
            </w:r>
            <w:r w:rsidR="0036347E">
              <w:rPr>
                <w:noProof/>
                <w:webHidden/>
              </w:rPr>
              <w:fldChar w:fldCharType="separate"/>
            </w:r>
            <w:r w:rsidR="0036347E">
              <w:rPr>
                <w:noProof/>
                <w:webHidden/>
              </w:rPr>
              <w:t>2</w:t>
            </w:r>
            <w:r w:rsidR="0036347E">
              <w:rPr>
                <w:noProof/>
                <w:webHidden/>
              </w:rPr>
              <w:fldChar w:fldCharType="end"/>
            </w:r>
          </w:hyperlink>
        </w:p>
        <w:p w14:paraId="6278AF3F" w14:textId="2FF2D099" w:rsidR="0036347E" w:rsidRDefault="0036347E">
          <w:pPr>
            <w:pStyle w:val="TM1"/>
            <w:tabs>
              <w:tab w:val="left" w:pos="48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9730911" w:history="1">
            <w:r w:rsidRPr="007D67A8">
              <w:rPr>
                <w:rStyle w:val="Lienhypertexte"/>
                <w:noProof/>
              </w:rPr>
              <w:t>I.</w:t>
            </w:r>
            <w:r>
              <w:rPr>
                <w:rFonts w:asciiTheme="minorHAnsi" w:eastAsiaTheme="minorEastAsia" w:hAnsiTheme="minorHAnsi" w:cstheme="minorBidi"/>
                <w:noProof/>
                <w:kern w:val="2"/>
                <w:sz w:val="24"/>
                <w:szCs w:val="24"/>
                <w:lang w:val="fr-FR" w:eastAsia="fr-FR"/>
                <w14:ligatures w14:val="standardContextual"/>
              </w:rPr>
              <w:tab/>
            </w:r>
            <w:r w:rsidRPr="007D67A8">
              <w:rPr>
                <w:rStyle w:val="Lienhypertexte"/>
                <w:noProof/>
              </w:rPr>
              <w:t>Context and background</w:t>
            </w:r>
            <w:r>
              <w:rPr>
                <w:noProof/>
                <w:webHidden/>
              </w:rPr>
              <w:tab/>
            </w:r>
            <w:r>
              <w:rPr>
                <w:noProof/>
                <w:webHidden/>
              </w:rPr>
              <w:fldChar w:fldCharType="begin"/>
            </w:r>
            <w:r>
              <w:rPr>
                <w:noProof/>
                <w:webHidden/>
              </w:rPr>
              <w:instrText xml:space="preserve"> PAGEREF _Toc219730911 \h </w:instrText>
            </w:r>
            <w:r>
              <w:rPr>
                <w:noProof/>
                <w:webHidden/>
              </w:rPr>
            </w:r>
            <w:r>
              <w:rPr>
                <w:noProof/>
                <w:webHidden/>
              </w:rPr>
              <w:fldChar w:fldCharType="separate"/>
            </w:r>
            <w:r>
              <w:rPr>
                <w:noProof/>
                <w:webHidden/>
              </w:rPr>
              <w:t>3</w:t>
            </w:r>
            <w:r>
              <w:rPr>
                <w:noProof/>
                <w:webHidden/>
              </w:rPr>
              <w:fldChar w:fldCharType="end"/>
            </w:r>
          </w:hyperlink>
        </w:p>
        <w:p w14:paraId="4AE7EBA9" w14:textId="5B1E927B" w:rsidR="0036347E" w:rsidRDefault="0036347E">
          <w:pPr>
            <w:pStyle w:val="TM1"/>
            <w:tabs>
              <w:tab w:val="left" w:pos="48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9730912" w:history="1">
            <w:r w:rsidRPr="007D67A8">
              <w:rPr>
                <w:rStyle w:val="Lienhypertexte"/>
                <w:noProof/>
              </w:rPr>
              <w:t>II.</w:t>
            </w:r>
            <w:r>
              <w:rPr>
                <w:rFonts w:asciiTheme="minorHAnsi" w:eastAsiaTheme="minorEastAsia" w:hAnsiTheme="minorHAnsi" w:cstheme="minorBidi"/>
                <w:noProof/>
                <w:kern w:val="2"/>
                <w:sz w:val="24"/>
                <w:szCs w:val="24"/>
                <w:lang w:val="fr-FR" w:eastAsia="fr-FR"/>
                <w14:ligatures w14:val="standardContextual"/>
              </w:rPr>
              <w:tab/>
            </w:r>
            <w:r w:rsidRPr="007D67A8">
              <w:rPr>
                <w:rStyle w:val="Lienhypertexte"/>
                <w:noProof/>
              </w:rPr>
              <w:t>Objectives of the mission</w:t>
            </w:r>
            <w:r>
              <w:rPr>
                <w:noProof/>
                <w:webHidden/>
              </w:rPr>
              <w:tab/>
            </w:r>
            <w:r>
              <w:rPr>
                <w:noProof/>
                <w:webHidden/>
              </w:rPr>
              <w:fldChar w:fldCharType="begin"/>
            </w:r>
            <w:r>
              <w:rPr>
                <w:noProof/>
                <w:webHidden/>
              </w:rPr>
              <w:instrText xml:space="preserve"> PAGEREF _Toc219730912 \h </w:instrText>
            </w:r>
            <w:r>
              <w:rPr>
                <w:noProof/>
                <w:webHidden/>
              </w:rPr>
            </w:r>
            <w:r>
              <w:rPr>
                <w:noProof/>
                <w:webHidden/>
              </w:rPr>
              <w:fldChar w:fldCharType="separate"/>
            </w:r>
            <w:r>
              <w:rPr>
                <w:noProof/>
                <w:webHidden/>
              </w:rPr>
              <w:t>5</w:t>
            </w:r>
            <w:r>
              <w:rPr>
                <w:noProof/>
                <w:webHidden/>
              </w:rPr>
              <w:fldChar w:fldCharType="end"/>
            </w:r>
          </w:hyperlink>
        </w:p>
        <w:p w14:paraId="3E48A230" w14:textId="26D01B25" w:rsidR="0036347E" w:rsidRDefault="0036347E">
          <w:pPr>
            <w:pStyle w:val="TM1"/>
            <w:tabs>
              <w:tab w:val="left" w:pos="48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9730913" w:history="1">
            <w:r w:rsidRPr="007D67A8">
              <w:rPr>
                <w:rStyle w:val="Lienhypertexte"/>
                <w:noProof/>
              </w:rPr>
              <w:t>III.</w:t>
            </w:r>
            <w:r>
              <w:rPr>
                <w:rFonts w:asciiTheme="minorHAnsi" w:eastAsiaTheme="minorEastAsia" w:hAnsiTheme="minorHAnsi" w:cstheme="minorBidi"/>
                <w:noProof/>
                <w:kern w:val="2"/>
                <w:sz w:val="24"/>
                <w:szCs w:val="24"/>
                <w:lang w:val="fr-FR" w:eastAsia="fr-FR"/>
                <w14:ligatures w14:val="standardContextual"/>
              </w:rPr>
              <w:tab/>
            </w:r>
            <w:r w:rsidRPr="007D67A8">
              <w:rPr>
                <w:rStyle w:val="Lienhypertexte"/>
                <w:noProof/>
              </w:rPr>
              <w:t>Operator’s framework and actions</w:t>
            </w:r>
            <w:r>
              <w:rPr>
                <w:noProof/>
                <w:webHidden/>
              </w:rPr>
              <w:tab/>
            </w:r>
            <w:r>
              <w:rPr>
                <w:noProof/>
                <w:webHidden/>
              </w:rPr>
              <w:fldChar w:fldCharType="begin"/>
            </w:r>
            <w:r>
              <w:rPr>
                <w:noProof/>
                <w:webHidden/>
              </w:rPr>
              <w:instrText xml:space="preserve"> PAGEREF _Toc219730913 \h </w:instrText>
            </w:r>
            <w:r>
              <w:rPr>
                <w:noProof/>
                <w:webHidden/>
              </w:rPr>
            </w:r>
            <w:r>
              <w:rPr>
                <w:noProof/>
                <w:webHidden/>
              </w:rPr>
              <w:fldChar w:fldCharType="separate"/>
            </w:r>
            <w:r>
              <w:rPr>
                <w:noProof/>
                <w:webHidden/>
              </w:rPr>
              <w:t>5</w:t>
            </w:r>
            <w:r>
              <w:rPr>
                <w:noProof/>
                <w:webHidden/>
              </w:rPr>
              <w:fldChar w:fldCharType="end"/>
            </w:r>
          </w:hyperlink>
        </w:p>
        <w:p w14:paraId="0382E595" w14:textId="6A7AE978" w:rsidR="0036347E" w:rsidRDefault="0036347E">
          <w:pPr>
            <w:pStyle w:val="TM1"/>
            <w:tabs>
              <w:tab w:val="left" w:pos="48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9730914" w:history="1">
            <w:r w:rsidRPr="007D67A8">
              <w:rPr>
                <w:rStyle w:val="Lienhypertexte"/>
                <w:noProof/>
                <w:lang w:val="en-GB"/>
              </w:rPr>
              <w:t>IV.</w:t>
            </w:r>
            <w:r>
              <w:rPr>
                <w:rFonts w:asciiTheme="minorHAnsi" w:eastAsiaTheme="minorEastAsia" w:hAnsiTheme="minorHAnsi" w:cstheme="minorBidi"/>
                <w:noProof/>
                <w:kern w:val="2"/>
                <w:sz w:val="24"/>
                <w:szCs w:val="24"/>
                <w:lang w:val="fr-FR" w:eastAsia="fr-FR"/>
                <w14:ligatures w14:val="standardContextual"/>
              </w:rPr>
              <w:tab/>
            </w:r>
            <w:r w:rsidRPr="007D67A8">
              <w:rPr>
                <w:rStyle w:val="Lienhypertexte"/>
                <w:noProof/>
                <w:lang w:val="en-GB"/>
              </w:rPr>
              <w:t>Instructions on proposals and selection process</w:t>
            </w:r>
            <w:r>
              <w:rPr>
                <w:noProof/>
                <w:webHidden/>
              </w:rPr>
              <w:tab/>
            </w:r>
            <w:r>
              <w:rPr>
                <w:noProof/>
                <w:webHidden/>
              </w:rPr>
              <w:fldChar w:fldCharType="begin"/>
            </w:r>
            <w:r>
              <w:rPr>
                <w:noProof/>
                <w:webHidden/>
              </w:rPr>
              <w:instrText xml:space="preserve"> PAGEREF _Toc219730914 \h </w:instrText>
            </w:r>
            <w:r>
              <w:rPr>
                <w:noProof/>
                <w:webHidden/>
              </w:rPr>
            </w:r>
            <w:r>
              <w:rPr>
                <w:noProof/>
                <w:webHidden/>
              </w:rPr>
              <w:fldChar w:fldCharType="separate"/>
            </w:r>
            <w:r>
              <w:rPr>
                <w:noProof/>
                <w:webHidden/>
              </w:rPr>
              <w:t>8</w:t>
            </w:r>
            <w:r>
              <w:rPr>
                <w:noProof/>
                <w:webHidden/>
              </w:rPr>
              <w:fldChar w:fldCharType="end"/>
            </w:r>
          </w:hyperlink>
        </w:p>
        <w:p w14:paraId="4FAE25F2" w14:textId="3BC79FB7" w:rsidR="0036347E" w:rsidRDefault="0036347E">
          <w:pPr>
            <w:pStyle w:val="TM1"/>
            <w:tabs>
              <w:tab w:val="left" w:pos="48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9730915" w:history="1">
            <w:r w:rsidRPr="007D67A8">
              <w:rPr>
                <w:rStyle w:val="Lienhypertexte"/>
                <w:noProof/>
              </w:rPr>
              <w:t>V.</w:t>
            </w:r>
            <w:r>
              <w:rPr>
                <w:rFonts w:asciiTheme="minorHAnsi" w:eastAsiaTheme="minorEastAsia" w:hAnsiTheme="minorHAnsi" w:cstheme="minorBidi"/>
                <w:noProof/>
                <w:kern w:val="2"/>
                <w:sz w:val="24"/>
                <w:szCs w:val="24"/>
                <w:lang w:val="fr-FR" w:eastAsia="fr-FR"/>
                <w14:ligatures w14:val="standardContextual"/>
              </w:rPr>
              <w:tab/>
            </w:r>
            <w:r w:rsidRPr="007D67A8">
              <w:rPr>
                <w:rStyle w:val="Lienhypertexte"/>
                <w:noProof/>
              </w:rPr>
              <w:t>Indicative activities</w:t>
            </w:r>
            <w:r>
              <w:rPr>
                <w:noProof/>
                <w:webHidden/>
              </w:rPr>
              <w:tab/>
            </w:r>
            <w:r>
              <w:rPr>
                <w:noProof/>
                <w:webHidden/>
              </w:rPr>
              <w:fldChar w:fldCharType="begin"/>
            </w:r>
            <w:r>
              <w:rPr>
                <w:noProof/>
                <w:webHidden/>
              </w:rPr>
              <w:instrText xml:space="preserve"> PAGEREF _Toc219730915 \h </w:instrText>
            </w:r>
            <w:r>
              <w:rPr>
                <w:noProof/>
                <w:webHidden/>
              </w:rPr>
            </w:r>
            <w:r>
              <w:rPr>
                <w:noProof/>
                <w:webHidden/>
              </w:rPr>
              <w:fldChar w:fldCharType="separate"/>
            </w:r>
            <w:r>
              <w:rPr>
                <w:noProof/>
                <w:webHidden/>
              </w:rPr>
              <w:t>10</w:t>
            </w:r>
            <w:r>
              <w:rPr>
                <w:noProof/>
                <w:webHidden/>
              </w:rPr>
              <w:fldChar w:fldCharType="end"/>
            </w:r>
          </w:hyperlink>
        </w:p>
        <w:p w14:paraId="66F2A42E" w14:textId="655713C9" w:rsidR="0036347E" w:rsidRDefault="0036347E">
          <w:pPr>
            <w:pStyle w:val="TM1"/>
            <w:tabs>
              <w:tab w:val="left" w:pos="48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9730916" w:history="1">
            <w:r w:rsidRPr="007D67A8">
              <w:rPr>
                <w:rStyle w:val="Lienhypertexte"/>
                <w:noProof/>
              </w:rPr>
              <w:t>VI.</w:t>
            </w:r>
            <w:r>
              <w:rPr>
                <w:rFonts w:asciiTheme="minorHAnsi" w:eastAsiaTheme="minorEastAsia" w:hAnsiTheme="minorHAnsi" w:cstheme="minorBidi"/>
                <w:noProof/>
                <w:kern w:val="2"/>
                <w:sz w:val="24"/>
                <w:szCs w:val="24"/>
                <w:lang w:val="fr-FR" w:eastAsia="fr-FR"/>
                <w14:ligatures w14:val="standardContextual"/>
              </w:rPr>
              <w:tab/>
            </w:r>
            <w:r w:rsidRPr="007D67A8">
              <w:rPr>
                <w:rStyle w:val="Lienhypertexte"/>
                <w:noProof/>
              </w:rPr>
              <w:t>Profile of the operator</w:t>
            </w:r>
            <w:r>
              <w:rPr>
                <w:noProof/>
                <w:webHidden/>
              </w:rPr>
              <w:tab/>
            </w:r>
            <w:r>
              <w:rPr>
                <w:noProof/>
                <w:webHidden/>
              </w:rPr>
              <w:fldChar w:fldCharType="begin"/>
            </w:r>
            <w:r>
              <w:rPr>
                <w:noProof/>
                <w:webHidden/>
              </w:rPr>
              <w:instrText xml:space="preserve"> PAGEREF _Toc219730916 \h </w:instrText>
            </w:r>
            <w:r>
              <w:rPr>
                <w:noProof/>
                <w:webHidden/>
              </w:rPr>
            </w:r>
            <w:r>
              <w:rPr>
                <w:noProof/>
                <w:webHidden/>
              </w:rPr>
              <w:fldChar w:fldCharType="separate"/>
            </w:r>
            <w:r>
              <w:rPr>
                <w:noProof/>
                <w:webHidden/>
              </w:rPr>
              <w:t>12</w:t>
            </w:r>
            <w:r>
              <w:rPr>
                <w:noProof/>
                <w:webHidden/>
              </w:rPr>
              <w:fldChar w:fldCharType="end"/>
            </w:r>
          </w:hyperlink>
        </w:p>
        <w:p w14:paraId="05916ECD" w14:textId="64A52E12" w:rsidR="0036347E" w:rsidRDefault="0036347E">
          <w:pPr>
            <w:pStyle w:val="TM1"/>
            <w:tabs>
              <w:tab w:val="left" w:pos="72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9730917" w:history="1">
            <w:r w:rsidRPr="007D67A8">
              <w:rPr>
                <w:rStyle w:val="Lienhypertexte"/>
                <w:noProof/>
              </w:rPr>
              <w:t>VII.</w:t>
            </w:r>
            <w:r>
              <w:rPr>
                <w:rFonts w:asciiTheme="minorHAnsi" w:eastAsiaTheme="minorEastAsia" w:hAnsiTheme="minorHAnsi" w:cstheme="minorBidi"/>
                <w:noProof/>
                <w:kern w:val="2"/>
                <w:sz w:val="24"/>
                <w:szCs w:val="24"/>
                <w:lang w:val="fr-FR" w:eastAsia="fr-FR"/>
                <w14:ligatures w14:val="standardContextual"/>
              </w:rPr>
              <w:tab/>
            </w:r>
            <w:r w:rsidRPr="007D67A8">
              <w:rPr>
                <w:rStyle w:val="Lienhypertexte"/>
                <w:noProof/>
              </w:rPr>
              <w:t>Expected products</w:t>
            </w:r>
            <w:r>
              <w:rPr>
                <w:noProof/>
                <w:webHidden/>
              </w:rPr>
              <w:tab/>
            </w:r>
            <w:r>
              <w:rPr>
                <w:noProof/>
                <w:webHidden/>
              </w:rPr>
              <w:fldChar w:fldCharType="begin"/>
            </w:r>
            <w:r>
              <w:rPr>
                <w:noProof/>
                <w:webHidden/>
              </w:rPr>
              <w:instrText xml:space="preserve"> PAGEREF _Toc219730917 \h </w:instrText>
            </w:r>
            <w:r>
              <w:rPr>
                <w:noProof/>
                <w:webHidden/>
              </w:rPr>
            </w:r>
            <w:r>
              <w:rPr>
                <w:noProof/>
                <w:webHidden/>
              </w:rPr>
              <w:fldChar w:fldCharType="separate"/>
            </w:r>
            <w:r>
              <w:rPr>
                <w:noProof/>
                <w:webHidden/>
              </w:rPr>
              <w:t>12</w:t>
            </w:r>
            <w:r>
              <w:rPr>
                <w:noProof/>
                <w:webHidden/>
              </w:rPr>
              <w:fldChar w:fldCharType="end"/>
            </w:r>
          </w:hyperlink>
        </w:p>
        <w:p w14:paraId="2F2DD291" w14:textId="37546C24" w:rsidR="00BA03C4" w:rsidRPr="00B473A2" w:rsidRDefault="00BA03C4">
          <w:r w:rsidRPr="00B473A2">
            <w:rPr>
              <w:b/>
              <w:bCs/>
              <w:lang w:val="es-MX"/>
            </w:rPr>
            <w:fldChar w:fldCharType="end"/>
          </w:r>
        </w:p>
      </w:sdtContent>
    </w:sdt>
    <w:p w14:paraId="01919FA6" w14:textId="7D090D92" w:rsidR="00E7746E" w:rsidRPr="00B473A2" w:rsidRDefault="00E7746E" w:rsidP="00345636">
      <w:pPr>
        <w:rPr>
          <w:lang w:val="es-SV"/>
        </w:rPr>
      </w:pPr>
    </w:p>
    <w:p w14:paraId="4AA6543C" w14:textId="77777777" w:rsidR="00E7746E" w:rsidRPr="00B473A2" w:rsidRDefault="00E7746E" w:rsidP="00345636">
      <w:pPr>
        <w:jc w:val="both"/>
        <w:rPr>
          <w:lang w:val="es-SV"/>
        </w:rPr>
      </w:pPr>
    </w:p>
    <w:p w14:paraId="69FA4CB9" w14:textId="77777777" w:rsidR="00E7746E" w:rsidRPr="00B473A2" w:rsidRDefault="00E7746E" w:rsidP="00345636">
      <w:pPr>
        <w:jc w:val="both"/>
        <w:rPr>
          <w:lang w:val="es-SV"/>
        </w:rPr>
      </w:pPr>
    </w:p>
    <w:p w14:paraId="425E5316" w14:textId="77777777" w:rsidR="00E7746E" w:rsidRPr="00B473A2" w:rsidRDefault="00E7746E" w:rsidP="00345636">
      <w:pPr>
        <w:jc w:val="both"/>
        <w:rPr>
          <w:lang w:val="es-SV"/>
        </w:rPr>
      </w:pPr>
    </w:p>
    <w:p w14:paraId="37A652D4" w14:textId="77777777" w:rsidR="00E7746E" w:rsidRPr="00B473A2" w:rsidRDefault="00E7746E" w:rsidP="00345636">
      <w:pPr>
        <w:jc w:val="both"/>
        <w:rPr>
          <w:lang w:val="es-SV"/>
        </w:rPr>
      </w:pPr>
    </w:p>
    <w:p w14:paraId="02C44EB5" w14:textId="77777777" w:rsidR="00E7746E" w:rsidRPr="00B473A2" w:rsidRDefault="00E7746E" w:rsidP="00345636">
      <w:pPr>
        <w:jc w:val="both"/>
        <w:rPr>
          <w:lang w:val="es-SV"/>
        </w:rPr>
      </w:pPr>
    </w:p>
    <w:p w14:paraId="400C385E" w14:textId="77777777" w:rsidR="00E7746E" w:rsidRPr="00B473A2" w:rsidRDefault="00E7746E" w:rsidP="00345636">
      <w:pPr>
        <w:jc w:val="both"/>
        <w:rPr>
          <w:lang w:val="es-SV"/>
        </w:rPr>
      </w:pPr>
    </w:p>
    <w:p w14:paraId="2FDB33FC" w14:textId="77777777" w:rsidR="00E7746E" w:rsidRPr="00B473A2" w:rsidRDefault="00E7746E" w:rsidP="00345636">
      <w:pPr>
        <w:jc w:val="both"/>
        <w:rPr>
          <w:lang w:val="es-SV"/>
        </w:rPr>
      </w:pPr>
    </w:p>
    <w:p w14:paraId="0766201E" w14:textId="77777777" w:rsidR="00E7746E" w:rsidRPr="00B473A2" w:rsidRDefault="00E7746E" w:rsidP="00345636">
      <w:pPr>
        <w:jc w:val="both"/>
        <w:rPr>
          <w:lang w:val="es-SV"/>
        </w:rPr>
      </w:pPr>
    </w:p>
    <w:p w14:paraId="73EAE301" w14:textId="77777777" w:rsidR="00E7746E" w:rsidRPr="00B473A2" w:rsidRDefault="00E7746E" w:rsidP="00345636">
      <w:pPr>
        <w:rPr>
          <w:lang w:val="es-SV"/>
        </w:rPr>
      </w:pPr>
    </w:p>
    <w:p w14:paraId="584B5317" w14:textId="77777777" w:rsidR="00345636" w:rsidRPr="00B473A2" w:rsidRDefault="00345636">
      <w:pPr>
        <w:rPr>
          <w:lang w:val="es-SV"/>
        </w:rPr>
      </w:pPr>
      <w:r w:rsidRPr="00B473A2">
        <w:rPr>
          <w:lang w:val="es-SV"/>
        </w:rPr>
        <w:br w:type="page"/>
      </w:r>
    </w:p>
    <w:p w14:paraId="4F6BE47D" w14:textId="5591E000" w:rsidR="00E7746E" w:rsidRPr="00791AD5" w:rsidRDefault="002F0849" w:rsidP="00BA03C4">
      <w:pPr>
        <w:pStyle w:val="Titre1"/>
        <w:rPr>
          <w:lang w:val="en-GB"/>
        </w:rPr>
      </w:pPr>
      <w:bookmarkStart w:id="2" w:name="_Toc219730910"/>
      <w:r w:rsidRPr="00791AD5">
        <w:rPr>
          <w:lang w:val="en-GB"/>
        </w:rPr>
        <w:lastRenderedPageBreak/>
        <w:t>GLOSSARY OF ACRONYMS AND ACRONYMS</w:t>
      </w:r>
      <w:bookmarkEnd w:id="2"/>
    </w:p>
    <w:p w14:paraId="792972FD" w14:textId="77777777" w:rsidR="00E7746E" w:rsidRPr="00791AD5" w:rsidRDefault="00E7746E" w:rsidP="00345636">
      <w:pPr>
        <w:jc w:val="both"/>
        <w:rPr>
          <w:lang w:val="en-GB"/>
        </w:rPr>
      </w:pPr>
    </w:p>
    <w:p w14:paraId="5A8B7568" w14:textId="7ADA9339" w:rsidR="00470E29" w:rsidRPr="00791AD5" w:rsidRDefault="00470E29" w:rsidP="00345636">
      <w:pPr>
        <w:jc w:val="both"/>
        <w:rPr>
          <w:lang w:val="en-GB"/>
        </w:rPr>
      </w:pPr>
      <w:r w:rsidRPr="00791AD5">
        <w:rPr>
          <w:b/>
          <w:bCs/>
          <w:lang w:val="en-GB"/>
        </w:rPr>
        <w:t>EC</w:t>
      </w:r>
      <w:r w:rsidRPr="00791AD5">
        <w:rPr>
          <w:lang w:val="en-GB"/>
        </w:rPr>
        <w:tab/>
      </w:r>
      <w:r w:rsidR="00A7444A" w:rsidRPr="00791AD5">
        <w:rPr>
          <w:lang w:val="en-GB"/>
        </w:rPr>
        <w:tab/>
      </w:r>
      <w:r w:rsidRPr="00791AD5">
        <w:rPr>
          <w:lang w:val="en-GB"/>
        </w:rPr>
        <w:t>Educational Centre</w:t>
      </w:r>
    </w:p>
    <w:p w14:paraId="3323EB4D" w14:textId="2E4EDD88" w:rsidR="00470E29" w:rsidRPr="00791AD5" w:rsidRDefault="00470E29" w:rsidP="00345636">
      <w:pPr>
        <w:jc w:val="both"/>
        <w:rPr>
          <w:lang w:val="en-GB"/>
        </w:rPr>
      </w:pPr>
      <w:r w:rsidRPr="00791AD5">
        <w:rPr>
          <w:b/>
          <w:bCs/>
          <w:lang w:val="en-GB"/>
        </w:rPr>
        <w:t>CDE</w:t>
      </w:r>
      <w:r w:rsidRPr="00791AD5">
        <w:rPr>
          <w:lang w:val="en-GB"/>
        </w:rPr>
        <w:tab/>
      </w:r>
      <w:r w:rsidR="00A7444A" w:rsidRPr="00791AD5">
        <w:rPr>
          <w:lang w:val="en-GB"/>
        </w:rPr>
        <w:tab/>
      </w:r>
      <w:r w:rsidRPr="00791AD5">
        <w:rPr>
          <w:lang w:val="en-GB"/>
        </w:rPr>
        <w:t>School Board of Directors</w:t>
      </w:r>
    </w:p>
    <w:p w14:paraId="0406BE9F" w14:textId="22956C92" w:rsidR="00470E29" w:rsidRPr="00791AD5" w:rsidRDefault="00470E29" w:rsidP="00345636">
      <w:pPr>
        <w:jc w:val="both"/>
        <w:rPr>
          <w:lang w:val="en-GB"/>
        </w:rPr>
      </w:pPr>
      <w:r w:rsidRPr="00791AD5">
        <w:rPr>
          <w:b/>
          <w:bCs/>
          <w:lang w:val="en-GB"/>
        </w:rPr>
        <w:t>DoA</w:t>
      </w:r>
      <w:r w:rsidRPr="00791AD5">
        <w:rPr>
          <w:lang w:val="en-GB"/>
        </w:rPr>
        <w:tab/>
      </w:r>
      <w:r w:rsidR="00A7444A" w:rsidRPr="00791AD5">
        <w:rPr>
          <w:lang w:val="en-GB"/>
        </w:rPr>
        <w:tab/>
      </w:r>
      <w:r w:rsidRPr="00791AD5">
        <w:rPr>
          <w:lang w:val="en-GB"/>
        </w:rPr>
        <w:t>Action document</w:t>
      </w:r>
    </w:p>
    <w:p w14:paraId="11CB7E7B" w14:textId="5972DF6D" w:rsidR="00470E29" w:rsidRPr="00B473A2" w:rsidRDefault="00470E29" w:rsidP="00345636">
      <w:pPr>
        <w:jc w:val="both"/>
        <w:rPr>
          <w:lang w:val="en-US"/>
        </w:rPr>
      </w:pPr>
      <w:r w:rsidRPr="00B473A2">
        <w:rPr>
          <w:b/>
          <w:bCs/>
          <w:lang w:val="en-US"/>
        </w:rPr>
        <w:t>EF</w:t>
      </w:r>
      <w:r w:rsidRPr="00B473A2">
        <w:rPr>
          <w:lang w:val="en-US"/>
        </w:rPr>
        <w:tab/>
      </w:r>
      <w:r w:rsidR="00A7444A" w:rsidRPr="00B473A2">
        <w:rPr>
          <w:lang w:val="en-US"/>
        </w:rPr>
        <w:tab/>
      </w:r>
      <w:r w:rsidRPr="00B473A2">
        <w:rPr>
          <w:lang w:val="en-US"/>
        </w:rPr>
        <w:t>Expertise France</w:t>
      </w:r>
    </w:p>
    <w:p w14:paraId="46BFE84F" w14:textId="26F22FE4" w:rsidR="00470E29" w:rsidRPr="00B473A2" w:rsidRDefault="00470E29" w:rsidP="00345636">
      <w:pPr>
        <w:jc w:val="both"/>
        <w:rPr>
          <w:lang w:val="en-US"/>
        </w:rPr>
      </w:pPr>
      <w:r w:rsidRPr="00B473A2">
        <w:rPr>
          <w:b/>
          <w:bCs/>
          <w:lang w:val="en-US"/>
        </w:rPr>
        <w:t>M&amp;E</w:t>
      </w:r>
      <w:r w:rsidRPr="00B473A2">
        <w:rPr>
          <w:lang w:val="en-US"/>
        </w:rPr>
        <w:tab/>
      </w:r>
      <w:r w:rsidR="00A7444A" w:rsidRPr="00B473A2">
        <w:rPr>
          <w:lang w:val="en-US"/>
        </w:rPr>
        <w:tab/>
      </w:r>
      <w:r w:rsidRPr="00B473A2">
        <w:rPr>
          <w:lang w:val="en-US"/>
        </w:rPr>
        <w:t>Monitoring &amp; Evaluation</w:t>
      </w:r>
    </w:p>
    <w:p w14:paraId="4B3FFE4F" w14:textId="77777777" w:rsidR="00470E29" w:rsidRPr="00791AD5" w:rsidRDefault="00470E29" w:rsidP="00345636">
      <w:pPr>
        <w:jc w:val="both"/>
        <w:rPr>
          <w:lang w:val="en-GB"/>
        </w:rPr>
      </w:pPr>
      <w:r w:rsidRPr="00791AD5">
        <w:rPr>
          <w:b/>
          <w:bCs/>
          <w:lang w:val="en-GB"/>
        </w:rPr>
        <w:t>MINEDUCYT</w:t>
      </w:r>
      <w:r w:rsidRPr="00791AD5">
        <w:rPr>
          <w:lang w:val="en-GB"/>
        </w:rPr>
        <w:tab/>
        <w:t>Ministry of Education, Science and Technology</w:t>
      </w:r>
    </w:p>
    <w:p w14:paraId="184B0610" w14:textId="73B11D30" w:rsidR="00470E29" w:rsidRPr="00791AD5" w:rsidRDefault="00470E29" w:rsidP="00345636">
      <w:pPr>
        <w:jc w:val="both"/>
        <w:rPr>
          <w:lang w:val="en-GB"/>
        </w:rPr>
      </w:pPr>
      <w:r w:rsidRPr="00791AD5">
        <w:rPr>
          <w:b/>
          <w:bCs/>
          <w:lang w:val="en-GB"/>
        </w:rPr>
        <w:t>SERA</w:t>
      </w:r>
      <w:r w:rsidRPr="00791AD5">
        <w:rPr>
          <w:lang w:val="en-GB"/>
        </w:rPr>
        <w:tab/>
      </w:r>
      <w:r w:rsidR="00A7444A" w:rsidRPr="00791AD5">
        <w:rPr>
          <w:lang w:val="en-GB"/>
        </w:rPr>
        <w:tab/>
      </w:r>
      <w:r w:rsidRPr="00791AD5">
        <w:rPr>
          <w:lang w:val="en-GB"/>
        </w:rPr>
        <w:t>Monitoring, evaluation, accountability and learning</w:t>
      </w:r>
    </w:p>
    <w:p w14:paraId="6B70B780" w14:textId="632A03DF" w:rsidR="00470E29" w:rsidRPr="00B473A2" w:rsidRDefault="00470E29" w:rsidP="00345636">
      <w:pPr>
        <w:jc w:val="both"/>
        <w:rPr>
          <w:lang w:val="en-US"/>
        </w:rPr>
      </w:pPr>
      <w:r w:rsidRPr="00B473A2">
        <w:rPr>
          <w:b/>
          <w:bCs/>
          <w:lang w:val="en-US"/>
        </w:rPr>
        <w:t>EU</w:t>
      </w:r>
      <w:r w:rsidRPr="00B473A2">
        <w:rPr>
          <w:lang w:val="en-US"/>
        </w:rPr>
        <w:tab/>
      </w:r>
      <w:r w:rsidR="00A7444A" w:rsidRPr="00B473A2">
        <w:rPr>
          <w:lang w:val="en-US"/>
        </w:rPr>
        <w:tab/>
      </w:r>
      <w:r w:rsidRPr="00B473A2">
        <w:rPr>
          <w:lang w:val="en-US"/>
        </w:rPr>
        <w:t>European Union</w:t>
      </w:r>
    </w:p>
    <w:p w14:paraId="56F3FF66" w14:textId="77777777" w:rsidR="00470E29" w:rsidRPr="00B473A2" w:rsidRDefault="00470E29" w:rsidP="00345636">
      <w:pPr>
        <w:jc w:val="both"/>
        <w:rPr>
          <w:lang w:val="en-US"/>
        </w:rPr>
      </w:pPr>
    </w:p>
    <w:p w14:paraId="462D3D1C" w14:textId="77777777" w:rsidR="00E7746E" w:rsidRPr="00B473A2" w:rsidRDefault="00E7746E" w:rsidP="00345636">
      <w:pPr>
        <w:jc w:val="both"/>
        <w:rPr>
          <w:lang w:val="en-US"/>
        </w:rPr>
      </w:pPr>
    </w:p>
    <w:p w14:paraId="0B9E572D" w14:textId="77777777" w:rsidR="00E7746E" w:rsidRPr="00B473A2" w:rsidRDefault="00E7746E" w:rsidP="00345636">
      <w:pPr>
        <w:jc w:val="both"/>
        <w:rPr>
          <w:lang w:val="en-US"/>
        </w:rPr>
      </w:pPr>
    </w:p>
    <w:p w14:paraId="4236B055" w14:textId="0362E0D7" w:rsidR="00E7746E" w:rsidRPr="00B473A2" w:rsidRDefault="00E7746E" w:rsidP="00345636">
      <w:pPr>
        <w:rPr>
          <w:lang w:val="en-US"/>
        </w:rPr>
      </w:pPr>
    </w:p>
    <w:p w14:paraId="471792EE" w14:textId="77777777" w:rsidR="00E7746E" w:rsidRPr="00B473A2" w:rsidRDefault="00E7746E" w:rsidP="00345636">
      <w:pPr>
        <w:jc w:val="both"/>
        <w:rPr>
          <w:lang w:val="en-US"/>
        </w:rPr>
      </w:pPr>
    </w:p>
    <w:p w14:paraId="6E3B7A95" w14:textId="77777777" w:rsidR="00A7444A" w:rsidRPr="00B473A2" w:rsidRDefault="00A7444A" w:rsidP="00345636">
      <w:pPr>
        <w:rPr>
          <w:b/>
          <w:smallCaps/>
          <w:color w:val="002060"/>
          <w:sz w:val="28"/>
          <w:szCs w:val="28"/>
          <w:lang w:val="en-US"/>
        </w:rPr>
      </w:pPr>
      <w:r w:rsidRPr="00B473A2">
        <w:rPr>
          <w:lang w:val="en-US"/>
        </w:rPr>
        <w:br w:type="page"/>
      </w:r>
    </w:p>
    <w:p w14:paraId="6E6C9D6F" w14:textId="71AFCEAB" w:rsidR="00E7746E" w:rsidRPr="00B473A2" w:rsidRDefault="002F0849" w:rsidP="00CF118F">
      <w:pPr>
        <w:pStyle w:val="Titre1"/>
        <w:numPr>
          <w:ilvl w:val="0"/>
          <w:numId w:val="30"/>
        </w:numPr>
      </w:pPr>
      <w:bookmarkStart w:id="3" w:name="_Toc219730911"/>
      <w:r w:rsidRPr="00B473A2">
        <w:lastRenderedPageBreak/>
        <w:t>Context and background</w:t>
      </w:r>
      <w:bookmarkEnd w:id="3"/>
    </w:p>
    <w:p w14:paraId="57E09785" w14:textId="77777777" w:rsidR="00E7746E" w:rsidRPr="00791AD5" w:rsidRDefault="002F0849" w:rsidP="00345636">
      <w:pPr>
        <w:jc w:val="both"/>
        <w:rPr>
          <w:lang w:val="en-GB"/>
        </w:rPr>
      </w:pPr>
      <w:bookmarkStart w:id="4" w:name="_6bf6h2yvr64k" w:colFirst="0" w:colLast="0"/>
      <w:bookmarkEnd w:id="4"/>
      <w:r w:rsidRPr="00791AD5">
        <w:rPr>
          <w:lang w:val="en-GB"/>
        </w:rPr>
        <w:t xml:space="preserve">One of the most important actions of the European Union (EU) in El Salvador is the support for initiatives to prevent violence and the inclusion of young people at social risk. In this regard, the EU supports the implementation of violence prevention programmes within the framework of the education policies of the Ministry of Education, Science and Technology (MINEDUCYT), particularly with respect to priority number five of its Institutional Strategic Plan (IAP): "A school that promotes education for coexistence, inclusion and diversity". In this context, the Agustine Project, LA/2024/458-141/700002312, is developed, aimed at supporting violence prevention in El Salvador, and will run from 1 November 2024 to 31 October 2028. The action has a total budget of EUR 18,785,902, co-financed as follows: </w:t>
      </w:r>
    </w:p>
    <w:p w14:paraId="5E21AE3E" w14:textId="77777777" w:rsidR="00E7746E" w:rsidRPr="00B473A2" w:rsidRDefault="002F0849" w:rsidP="00345636">
      <w:pPr>
        <w:numPr>
          <w:ilvl w:val="0"/>
          <w:numId w:val="8"/>
        </w:numPr>
        <w:pBdr>
          <w:top w:val="nil"/>
          <w:left w:val="nil"/>
          <w:bottom w:val="nil"/>
          <w:right w:val="nil"/>
          <w:between w:val="nil"/>
        </w:pBdr>
        <w:spacing w:after="0"/>
        <w:jc w:val="both"/>
        <w:rPr>
          <w:lang w:val="es-SV"/>
        </w:rPr>
      </w:pPr>
      <w:r w:rsidRPr="00B473A2">
        <w:rPr>
          <w:color w:val="000000"/>
          <w:lang w:val="es-SV"/>
        </w:rPr>
        <w:t>European Union, EUR 17.7 million;</w:t>
      </w:r>
    </w:p>
    <w:p w14:paraId="4D267410" w14:textId="77777777" w:rsidR="00E7746E" w:rsidRPr="00B473A2" w:rsidRDefault="002F0849" w:rsidP="00345636">
      <w:pPr>
        <w:numPr>
          <w:ilvl w:val="0"/>
          <w:numId w:val="8"/>
        </w:numPr>
        <w:pBdr>
          <w:top w:val="nil"/>
          <w:left w:val="nil"/>
          <w:bottom w:val="nil"/>
          <w:right w:val="nil"/>
          <w:between w:val="nil"/>
        </w:pBdr>
        <w:spacing w:after="0"/>
        <w:jc w:val="both"/>
        <w:rPr>
          <w:lang w:val="es-SV"/>
        </w:rPr>
      </w:pPr>
      <w:r w:rsidRPr="00B473A2">
        <w:rPr>
          <w:color w:val="000000"/>
          <w:lang w:val="es-SV"/>
        </w:rPr>
        <w:t>Expertise France (project leader), EUR 300,000;</w:t>
      </w:r>
    </w:p>
    <w:p w14:paraId="573F6719" w14:textId="77777777" w:rsidR="00E7746E" w:rsidRPr="00B473A2" w:rsidRDefault="002F0849" w:rsidP="00345636">
      <w:pPr>
        <w:numPr>
          <w:ilvl w:val="0"/>
          <w:numId w:val="8"/>
        </w:numPr>
        <w:pBdr>
          <w:top w:val="nil"/>
          <w:left w:val="nil"/>
          <w:bottom w:val="nil"/>
          <w:right w:val="nil"/>
          <w:between w:val="nil"/>
        </w:pBdr>
        <w:spacing w:after="0"/>
        <w:jc w:val="both"/>
        <w:rPr>
          <w:lang w:val="es-SV"/>
        </w:rPr>
      </w:pPr>
      <w:r w:rsidRPr="00B473A2">
        <w:rPr>
          <w:color w:val="000000"/>
          <w:lang w:val="es-SV"/>
        </w:rPr>
        <w:t xml:space="preserve">UNESCO, 439,329 EUR; </w:t>
      </w:r>
    </w:p>
    <w:p w14:paraId="36630964" w14:textId="77777777" w:rsidR="00E7746E" w:rsidRPr="00B473A2" w:rsidRDefault="002F0849" w:rsidP="00345636">
      <w:pPr>
        <w:numPr>
          <w:ilvl w:val="0"/>
          <w:numId w:val="8"/>
        </w:numPr>
        <w:pBdr>
          <w:top w:val="nil"/>
          <w:left w:val="nil"/>
          <w:bottom w:val="nil"/>
          <w:right w:val="nil"/>
          <w:between w:val="nil"/>
        </w:pBdr>
        <w:jc w:val="both"/>
        <w:rPr>
          <w:lang w:val="es-SV"/>
        </w:rPr>
      </w:pPr>
      <w:r w:rsidRPr="00B473A2">
        <w:rPr>
          <w:color w:val="000000"/>
          <w:lang w:val="es-SV"/>
        </w:rPr>
        <w:t xml:space="preserve">and UNICEF, EUR 329,483. </w:t>
      </w:r>
    </w:p>
    <w:p w14:paraId="106C1CF8" w14:textId="77777777" w:rsidR="00E7746E" w:rsidRPr="00791AD5" w:rsidRDefault="002F0849" w:rsidP="00345636">
      <w:pPr>
        <w:jc w:val="both"/>
        <w:rPr>
          <w:lang w:val="en-GB"/>
        </w:rPr>
      </w:pPr>
      <w:r w:rsidRPr="00791AD5">
        <w:rPr>
          <w:lang w:val="en-GB"/>
        </w:rPr>
        <w:t>Thus, Expertise France together with UNESCO and UNICEF have been selected to manage the funds dedicated to this new phase of support. UNESCO and UNICEF will implement the first component of the Action, which results in "Improving and diversifying the educational system’s supply in terms of soft skills for life, positive conflict transformation and citizen participation". Expertise France is responsible for the implementation of components 2, 3 and 4 whose expected results are respectively: "Improving access to education taking into account psychological needs, emotional well-being and equal opportunities issues ", "Improving and diversifying the supply available for students to strengthen their productive skills" and  "The educational establishments implement the Equity and Equality (PEI) policy through the Equality and Prevention of Sexual Violence Plans".</w:t>
      </w:r>
    </w:p>
    <w:p w14:paraId="1EA00F31" w14:textId="77777777" w:rsidR="00E7746E" w:rsidRPr="00791AD5" w:rsidRDefault="002F0849" w:rsidP="00345636">
      <w:pPr>
        <w:jc w:val="both"/>
        <w:rPr>
          <w:lang w:val="en-GB"/>
        </w:rPr>
      </w:pPr>
      <w:r w:rsidRPr="00791AD5">
        <w:rPr>
          <w:lang w:val="en-GB"/>
        </w:rPr>
        <w:t xml:space="preserve">The project supports the MINEDUCYT’s 2019-2024 Institutional Strategic Plan (PEI) which considers educational institutions as environments that favor coexistence, the culture of peace, inclusion, diversity, protection of the educational community and its environment, and facilitate the implementation of preventive actions for the integral protection of students from the perspective of their rights. They are also spaces for development and learning, where students and their families must be welcomed and accompanied. </w:t>
      </w:r>
    </w:p>
    <w:p w14:paraId="7D738E02" w14:textId="77777777" w:rsidR="00E7746E" w:rsidRPr="00791AD5" w:rsidRDefault="002F0849" w:rsidP="00345636">
      <w:pPr>
        <w:jc w:val="both"/>
        <w:rPr>
          <w:lang w:val="en-GB"/>
        </w:rPr>
      </w:pPr>
      <w:r w:rsidRPr="00791AD5">
        <w:rPr>
          <w:lang w:val="en-GB"/>
        </w:rPr>
        <w:t xml:space="preserve">This action is a new stage of EU funding launched in 2018, which was aimed at supporting projects implemented by MINEDUCYT based on the previous objective embodied in the MYP. The first phase of support, from 2018 to 2021, aimed to contribute to the development of a comprehensive strategy for addressing violence raised in the El Salvador Safe Plan through education. In this context, four MINEDUCYT projects devoted to the prevention of violence were supported over a three-year period: </w:t>
      </w:r>
    </w:p>
    <w:p w14:paraId="551BE04E" w14:textId="77777777" w:rsidR="00E7746E" w:rsidRPr="00791AD5" w:rsidRDefault="002F0849" w:rsidP="00345636">
      <w:pPr>
        <w:numPr>
          <w:ilvl w:val="2"/>
          <w:numId w:val="25"/>
        </w:numPr>
        <w:pBdr>
          <w:top w:val="nil"/>
          <w:left w:val="nil"/>
          <w:bottom w:val="nil"/>
          <w:right w:val="nil"/>
          <w:between w:val="nil"/>
        </w:pBdr>
        <w:spacing w:after="0"/>
        <w:jc w:val="both"/>
        <w:rPr>
          <w:lang w:val="en-GB"/>
        </w:rPr>
      </w:pPr>
      <w:r w:rsidRPr="00791AD5">
        <w:rPr>
          <w:color w:val="000000"/>
          <w:lang w:val="en-GB"/>
        </w:rPr>
        <w:t xml:space="preserve">The Open School for Living Together project. </w:t>
      </w:r>
    </w:p>
    <w:p w14:paraId="2978FAA9" w14:textId="77777777" w:rsidR="00E7746E" w:rsidRPr="00791AD5" w:rsidRDefault="002F0849" w:rsidP="00345636">
      <w:pPr>
        <w:numPr>
          <w:ilvl w:val="2"/>
          <w:numId w:val="25"/>
        </w:numPr>
        <w:pBdr>
          <w:top w:val="nil"/>
          <w:left w:val="nil"/>
          <w:bottom w:val="nil"/>
          <w:right w:val="nil"/>
          <w:between w:val="nil"/>
        </w:pBdr>
        <w:spacing w:after="0"/>
        <w:jc w:val="both"/>
        <w:rPr>
          <w:lang w:val="en-GB"/>
        </w:rPr>
      </w:pPr>
      <w:r w:rsidRPr="00791AD5">
        <w:rPr>
          <w:color w:val="000000"/>
          <w:lang w:val="en-GB"/>
        </w:rPr>
        <w:t xml:space="preserve">The Psychosocial Care for School Life Project. </w:t>
      </w:r>
    </w:p>
    <w:p w14:paraId="2134F592" w14:textId="77777777" w:rsidR="00E7746E" w:rsidRPr="00791AD5" w:rsidRDefault="002F0849" w:rsidP="00345636">
      <w:pPr>
        <w:numPr>
          <w:ilvl w:val="2"/>
          <w:numId w:val="25"/>
        </w:numPr>
        <w:pBdr>
          <w:top w:val="nil"/>
          <w:left w:val="nil"/>
          <w:bottom w:val="nil"/>
          <w:right w:val="nil"/>
          <w:between w:val="nil"/>
        </w:pBdr>
        <w:jc w:val="both"/>
        <w:rPr>
          <w:lang w:val="en-GB"/>
        </w:rPr>
      </w:pPr>
      <w:r w:rsidRPr="00791AD5">
        <w:rPr>
          <w:color w:val="000000"/>
          <w:lang w:val="en-GB"/>
        </w:rPr>
        <w:t xml:space="preserve">The Productivity Skills Strengthening Project. </w:t>
      </w:r>
    </w:p>
    <w:p w14:paraId="07BDA328" w14:textId="77777777" w:rsidR="00E7746E" w:rsidRPr="00791AD5" w:rsidRDefault="002F0849" w:rsidP="00345636">
      <w:pPr>
        <w:numPr>
          <w:ilvl w:val="2"/>
          <w:numId w:val="25"/>
        </w:numPr>
        <w:pBdr>
          <w:top w:val="nil"/>
          <w:left w:val="nil"/>
          <w:bottom w:val="nil"/>
          <w:right w:val="nil"/>
          <w:between w:val="nil"/>
        </w:pBdr>
        <w:jc w:val="both"/>
        <w:rPr>
          <w:lang w:val="en-GB"/>
        </w:rPr>
      </w:pPr>
      <w:r w:rsidRPr="00791AD5">
        <w:rPr>
          <w:color w:val="000000"/>
          <w:lang w:val="en-GB"/>
        </w:rPr>
        <w:t>The plan for implementing the MINEDUC</w:t>
      </w:r>
      <w:r w:rsidRPr="00791AD5">
        <w:rPr>
          <w:lang w:val="en-GB"/>
        </w:rPr>
        <w:t>YT</w:t>
      </w:r>
      <w:r w:rsidRPr="00791AD5">
        <w:rPr>
          <w:color w:val="000000"/>
          <w:lang w:val="en-GB"/>
        </w:rPr>
        <w:t xml:space="preserve"> Equity and Equality Policy.</w:t>
      </w:r>
    </w:p>
    <w:p w14:paraId="689CAD9D" w14:textId="77777777" w:rsidR="00E7746E" w:rsidRPr="00791AD5" w:rsidRDefault="002F0849" w:rsidP="00345636">
      <w:pPr>
        <w:jc w:val="both"/>
        <w:rPr>
          <w:lang w:val="en-GB"/>
        </w:rPr>
      </w:pPr>
      <w:r w:rsidRPr="00791AD5">
        <w:rPr>
          <w:lang w:val="en-GB"/>
        </w:rPr>
        <w:lastRenderedPageBreak/>
        <w:t xml:space="preserve">The overall objective of the project is to transform people’s lives and improve conditions in the territories to reduce social vulnerability to violence and crime, through the achievement of four outcomes, </w:t>
      </w:r>
    </w:p>
    <w:p w14:paraId="5DBD4C15" w14:textId="77777777" w:rsidR="00E7746E" w:rsidRPr="00791AD5" w:rsidRDefault="002F0849" w:rsidP="00345636">
      <w:pPr>
        <w:numPr>
          <w:ilvl w:val="0"/>
          <w:numId w:val="5"/>
        </w:numPr>
        <w:pBdr>
          <w:top w:val="nil"/>
          <w:left w:val="nil"/>
          <w:bottom w:val="nil"/>
          <w:right w:val="nil"/>
          <w:between w:val="nil"/>
        </w:pBdr>
        <w:spacing w:after="0"/>
        <w:jc w:val="both"/>
        <w:rPr>
          <w:lang w:val="en-GB"/>
        </w:rPr>
      </w:pPr>
      <w:r w:rsidRPr="00791AD5">
        <w:rPr>
          <w:color w:val="000000"/>
          <w:lang w:val="en-GB"/>
        </w:rPr>
        <w:t xml:space="preserve">Improvement and diversification of the educational system in terms of soft skills for life, positive conflict transformation and citizen participation. </w:t>
      </w:r>
    </w:p>
    <w:p w14:paraId="421C989F" w14:textId="77777777" w:rsidR="00E7746E" w:rsidRPr="00791AD5" w:rsidRDefault="002F0849" w:rsidP="00345636">
      <w:pPr>
        <w:numPr>
          <w:ilvl w:val="0"/>
          <w:numId w:val="5"/>
        </w:numPr>
        <w:pBdr>
          <w:top w:val="nil"/>
          <w:left w:val="nil"/>
          <w:bottom w:val="nil"/>
          <w:right w:val="nil"/>
          <w:between w:val="nil"/>
        </w:pBdr>
        <w:spacing w:after="0"/>
        <w:jc w:val="both"/>
        <w:rPr>
          <w:lang w:val="en-GB"/>
        </w:rPr>
      </w:pPr>
      <w:r w:rsidRPr="00791AD5">
        <w:rPr>
          <w:color w:val="000000"/>
          <w:lang w:val="en-GB"/>
        </w:rPr>
        <w:t xml:space="preserve">Improved access to education taking into account psychological needs, emotional well-being and equal opportunities issues. </w:t>
      </w:r>
    </w:p>
    <w:p w14:paraId="5E17E12E" w14:textId="77777777" w:rsidR="00E7746E" w:rsidRPr="00791AD5" w:rsidRDefault="002F0849" w:rsidP="00345636">
      <w:pPr>
        <w:numPr>
          <w:ilvl w:val="0"/>
          <w:numId w:val="5"/>
        </w:numPr>
        <w:pBdr>
          <w:top w:val="nil"/>
          <w:left w:val="nil"/>
          <w:bottom w:val="nil"/>
          <w:right w:val="nil"/>
          <w:between w:val="nil"/>
        </w:pBdr>
        <w:spacing w:after="0"/>
        <w:jc w:val="both"/>
        <w:rPr>
          <w:lang w:val="en-GB"/>
        </w:rPr>
      </w:pPr>
      <w:r w:rsidRPr="00791AD5">
        <w:rPr>
          <w:color w:val="000000"/>
          <w:lang w:val="en-GB"/>
        </w:rPr>
        <w:t xml:space="preserve">Improvement and diversification of the available supply for students to strengthen their productive skills. </w:t>
      </w:r>
    </w:p>
    <w:p w14:paraId="55267E3F" w14:textId="77777777" w:rsidR="00E7746E" w:rsidRPr="00791AD5" w:rsidRDefault="002F0849" w:rsidP="00345636">
      <w:pPr>
        <w:numPr>
          <w:ilvl w:val="0"/>
          <w:numId w:val="5"/>
        </w:numPr>
        <w:pBdr>
          <w:top w:val="nil"/>
          <w:left w:val="nil"/>
          <w:bottom w:val="nil"/>
          <w:right w:val="nil"/>
          <w:between w:val="nil"/>
        </w:pBdr>
        <w:jc w:val="both"/>
        <w:rPr>
          <w:lang w:val="en-GB"/>
        </w:rPr>
      </w:pPr>
      <w:r w:rsidRPr="00791AD5">
        <w:rPr>
          <w:color w:val="000000"/>
          <w:lang w:val="en-GB"/>
        </w:rPr>
        <w:t>The educational institutions implement the Equity and Equality (PEI) policy through the Equality and Prevention of Sexual Violence Plans.</w:t>
      </w:r>
    </w:p>
    <w:p w14:paraId="40C61D3D" w14:textId="77777777" w:rsidR="00E7746E" w:rsidRPr="00791AD5" w:rsidRDefault="002F0849" w:rsidP="00345636">
      <w:pPr>
        <w:jc w:val="both"/>
        <w:rPr>
          <w:lang w:val="en-GB"/>
        </w:rPr>
      </w:pPr>
      <w:r w:rsidRPr="00791AD5">
        <w:rPr>
          <w:lang w:val="en-GB"/>
        </w:rPr>
        <w:t>The project focuses on the country’s 129 priority districts, where levels of violence, crime, poverty and exposure to psychosocial risks are high.</w:t>
      </w:r>
    </w:p>
    <w:p w14:paraId="0B5C8BA6" w14:textId="77777777" w:rsidR="00E7746E" w:rsidRPr="00791AD5" w:rsidRDefault="002F0849" w:rsidP="00345636">
      <w:pPr>
        <w:jc w:val="both"/>
        <w:rPr>
          <w:lang w:val="en-GB"/>
        </w:rPr>
      </w:pPr>
      <w:r w:rsidRPr="00791AD5">
        <w:rPr>
          <w:lang w:val="en-GB"/>
        </w:rPr>
        <w:t>The final beneficiaries of this project are the educational communities in the 129 priority districts. The project also includes national actions benefiting the whole education system: new curricula for vocational technical baccalaureates, virtual courses, operational systems assessments, etc. The indirect beneficiaries are 70% of the Salvadoran population living in priority districts.</w:t>
      </w:r>
    </w:p>
    <w:p w14:paraId="6F328F68" w14:textId="77777777" w:rsidR="00024E95" w:rsidRPr="00791AD5" w:rsidRDefault="00024E95" w:rsidP="00024E95">
      <w:pPr>
        <w:spacing w:after="0"/>
        <w:jc w:val="both"/>
        <w:rPr>
          <w:lang w:val="en-GB"/>
        </w:rPr>
      </w:pPr>
      <w:r w:rsidRPr="00791AD5">
        <w:rPr>
          <w:lang w:val="en-GB"/>
        </w:rPr>
        <w:t>It is thus necessary to hire a specialized operator for the execution of actions under result 3, which seeks to strengthen vocational, technical and life skills of students in third cycle and secondary education, Promoting their continuing education and future integration into the productive sector.</w:t>
      </w:r>
    </w:p>
    <w:p w14:paraId="01B48039" w14:textId="77777777" w:rsidR="00024E95" w:rsidRPr="00791AD5" w:rsidRDefault="00024E95" w:rsidP="00024E95">
      <w:pPr>
        <w:spacing w:after="0"/>
        <w:jc w:val="both"/>
        <w:rPr>
          <w:lang w:val="en-GB"/>
        </w:rPr>
      </w:pPr>
    </w:p>
    <w:p w14:paraId="04A7AC81" w14:textId="77777777" w:rsidR="00024E95" w:rsidRPr="00791AD5" w:rsidRDefault="00024E95" w:rsidP="00024E95">
      <w:pPr>
        <w:spacing w:after="0"/>
        <w:jc w:val="both"/>
        <w:rPr>
          <w:lang w:val="en-GB"/>
        </w:rPr>
      </w:pPr>
      <w:r w:rsidRPr="00791AD5">
        <w:rPr>
          <w:lang w:val="en-GB"/>
        </w:rPr>
        <w:t>This result is implemented through two complementary strategies: the Vocational and Professional Guidance Programme (POVP) and the Initial Technical Education (ETI), both aimed at improving and diversifying the educational offer available to students, By encouraging them to make informed vocational decisions and develop technical skills relevant to the needs of the social and economic environment.</w:t>
      </w:r>
    </w:p>
    <w:p w14:paraId="2F918145" w14:textId="77777777" w:rsidR="00024E95" w:rsidRPr="00791AD5" w:rsidRDefault="00024E95" w:rsidP="00024E95">
      <w:pPr>
        <w:spacing w:after="0"/>
        <w:jc w:val="both"/>
        <w:rPr>
          <w:lang w:val="en-GB"/>
        </w:rPr>
      </w:pPr>
    </w:p>
    <w:p w14:paraId="7C190B92" w14:textId="77777777" w:rsidR="00024E95" w:rsidRPr="00791AD5" w:rsidRDefault="00024E95" w:rsidP="00024E95">
      <w:pPr>
        <w:spacing w:after="0"/>
        <w:jc w:val="both"/>
        <w:rPr>
          <w:lang w:val="en-GB"/>
        </w:rPr>
      </w:pPr>
      <w:r w:rsidRPr="00791AD5">
        <w:rPr>
          <w:lang w:val="en-GB"/>
        </w:rPr>
        <w:t>In this context, the Vocational and Occupational Guidance Programme aims to strengthen the pedagogical capacities of teaching staff so that educational establishments implement effective vocational guidance processes, which enable students to identify their competences, interests and aspirations in the construction of their life project.</w:t>
      </w:r>
    </w:p>
    <w:p w14:paraId="67DDD6FC" w14:textId="77777777" w:rsidR="00024E95" w:rsidRPr="00791AD5" w:rsidRDefault="00024E95" w:rsidP="00024E95">
      <w:pPr>
        <w:spacing w:after="0"/>
        <w:jc w:val="both"/>
        <w:rPr>
          <w:lang w:val="en-GB"/>
        </w:rPr>
      </w:pPr>
    </w:p>
    <w:p w14:paraId="448D7C34" w14:textId="77777777" w:rsidR="00024E95" w:rsidRPr="00791AD5" w:rsidRDefault="00024E95" w:rsidP="00024E95">
      <w:pPr>
        <w:spacing w:after="0"/>
        <w:jc w:val="both"/>
        <w:rPr>
          <w:lang w:val="en-GB"/>
        </w:rPr>
      </w:pPr>
      <w:r w:rsidRPr="00791AD5">
        <w:rPr>
          <w:lang w:val="en-GB"/>
        </w:rPr>
        <w:t>Initial technical education is conceived as an extra-curricular offer for third cycle students, which promotes practical learning through work initiation courses focused on the development of technical skills, Life skills and creative thinking, under a STEAM approach.</w:t>
      </w:r>
    </w:p>
    <w:p w14:paraId="02E2BDFF" w14:textId="77777777" w:rsidR="00024E95" w:rsidRPr="00791AD5" w:rsidRDefault="00024E95" w:rsidP="00024E95">
      <w:pPr>
        <w:spacing w:after="0"/>
        <w:jc w:val="both"/>
        <w:rPr>
          <w:lang w:val="en-GB"/>
        </w:rPr>
      </w:pPr>
    </w:p>
    <w:p w14:paraId="1C268E86" w14:textId="392FBAD1" w:rsidR="00E7746E" w:rsidRPr="00791AD5" w:rsidRDefault="00024E95" w:rsidP="00024E95">
      <w:pPr>
        <w:spacing w:after="0"/>
        <w:jc w:val="both"/>
        <w:rPr>
          <w:lang w:val="en-GB"/>
        </w:rPr>
      </w:pPr>
      <w:r w:rsidRPr="00791AD5">
        <w:rPr>
          <w:lang w:val="en-GB"/>
        </w:rPr>
        <w:t>Both strategies require specialized technical support, teacher training, provision of teaching materials and coordination with strategic partners to ensure their effective and sustainable implementation. In this sense, the Specialized Operator will be responsible for supporting the technical, operational and methodological implementation of the component, Ensuring coordination with the MINEDUCYT bodies and the implementation of monitoring and evaluation mechanisms to measure the quality and impact of actions in the educational community.</w:t>
      </w:r>
    </w:p>
    <w:p w14:paraId="0E366DF8" w14:textId="77777777" w:rsidR="00E7746E" w:rsidRPr="00791AD5" w:rsidRDefault="00E7746E" w:rsidP="00345636">
      <w:pPr>
        <w:spacing w:after="0"/>
        <w:jc w:val="both"/>
        <w:rPr>
          <w:lang w:val="en-GB"/>
        </w:rPr>
      </w:pPr>
    </w:p>
    <w:p w14:paraId="464FA54B" w14:textId="136EF67E" w:rsidR="00E7746E" w:rsidRPr="00B473A2" w:rsidRDefault="002F0849" w:rsidP="00CF118F">
      <w:pPr>
        <w:pStyle w:val="Titre1"/>
        <w:numPr>
          <w:ilvl w:val="0"/>
          <w:numId w:val="30"/>
        </w:numPr>
      </w:pPr>
      <w:bookmarkStart w:id="5" w:name="_Toc219730912"/>
      <w:r w:rsidRPr="00B473A2">
        <w:t xml:space="preserve">Objectives of the </w:t>
      </w:r>
      <w:r w:rsidR="00791AD5">
        <w:t>mission</w:t>
      </w:r>
      <w:bookmarkEnd w:id="5"/>
    </w:p>
    <w:p w14:paraId="42C85881" w14:textId="2947135C" w:rsidR="00504B4B" w:rsidRPr="00B473A2" w:rsidRDefault="00504B4B" w:rsidP="00345636">
      <w:pPr>
        <w:pStyle w:val="Titre"/>
        <w:jc w:val="both"/>
        <w:rPr>
          <w:lang w:val="es-SV"/>
        </w:rPr>
      </w:pPr>
      <w:r w:rsidRPr="00B473A2">
        <w:rPr>
          <w:lang w:val="es-SV"/>
        </w:rPr>
        <w:t>General objective</w:t>
      </w:r>
    </w:p>
    <w:p w14:paraId="78851ABD" w14:textId="67DEF7E5" w:rsidR="00E7746E" w:rsidRPr="00791AD5" w:rsidRDefault="00E24ED4" w:rsidP="00345636">
      <w:pPr>
        <w:pStyle w:val="Titre"/>
        <w:spacing w:after="0"/>
        <w:jc w:val="both"/>
        <w:rPr>
          <w:b w:val="0"/>
          <w:bCs/>
          <w:i w:val="0"/>
          <w:iCs/>
          <w:color w:val="auto"/>
          <w:lang w:val="en-GB"/>
        </w:rPr>
      </w:pPr>
      <w:r w:rsidRPr="00791AD5">
        <w:rPr>
          <w:b w:val="0"/>
          <w:bCs/>
          <w:i w:val="0"/>
          <w:iCs/>
          <w:color w:val="auto"/>
          <w:lang w:val="en-GB"/>
        </w:rPr>
        <w:t>Contribute to the strengthening of vocational, technical and life skills of students in the third cycle and secondary education through the implementation of the Entrepreneurship Training Sub-programme, aimed at promoting innovation, self-employment and productive linkage, within the framework of Component 3 of the AGUSTINE Project.</w:t>
      </w:r>
    </w:p>
    <w:p w14:paraId="06767665" w14:textId="5520BBDD" w:rsidR="00E7746E" w:rsidRPr="00B473A2" w:rsidRDefault="002F0849" w:rsidP="00345636">
      <w:pPr>
        <w:pStyle w:val="Titre"/>
        <w:jc w:val="both"/>
        <w:rPr>
          <w:lang w:val="es-SV"/>
        </w:rPr>
      </w:pPr>
      <w:r w:rsidRPr="00B473A2">
        <w:rPr>
          <w:lang w:val="es-SV"/>
        </w:rPr>
        <w:t xml:space="preserve">Specific </w:t>
      </w:r>
      <w:r w:rsidR="00791AD5">
        <w:rPr>
          <w:lang w:val="es-SV"/>
        </w:rPr>
        <w:t>outcomes</w:t>
      </w:r>
    </w:p>
    <w:p w14:paraId="616CE39C" w14:textId="28E9828E" w:rsidR="00527A85" w:rsidRPr="00791AD5" w:rsidRDefault="00527A85" w:rsidP="00527A85">
      <w:pPr>
        <w:numPr>
          <w:ilvl w:val="0"/>
          <w:numId w:val="3"/>
        </w:numPr>
        <w:spacing w:after="0"/>
        <w:jc w:val="both"/>
        <w:rPr>
          <w:lang w:val="en-GB"/>
        </w:rPr>
      </w:pPr>
      <w:r w:rsidRPr="00791AD5">
        <w:rPr>
          <w:lang w:val="en-GB"/>
        </w:rPr>
        <w:t>Strengthen the pedagogical and technical</w:t>
      </w:r>
      <w:r w:rsidR="00D84443" w:rsidRPr="00B473A2">
        <w:rPr>
          <w:rStyle w:val="Appelnotedebasdep"/>
          <w:lang w:val="es-SV"/>
        </w:rPr>
        <w:footnoteReference w:id="1"/>
      </w:r>
      <w:r w:rsidRPr="00791AD5">
        <w:rPr>
          <w:lang w:val="en-GB"/>
        </w:rPr>
        <w:t xml:space="preserve"> capacities of teachers through multimodal training processes and classroom assistance, to ensure the sustainability and replicability of the entrepreneurial culture approach in educational institutions.</w:t>
      </w:r>
    </w:p>
    <w:p w14:paraId="1B19B0CD" w14:textId="77777777" w:rsidR="00527A85" w:rsidRPr="00791AD5" w:rsidRDefault="00527A85" w:rsidP="00527A85">
      <w:pPr>
        <w:numPr>
          <w:ilvl w:val="0"/>
          <w:numId w:val="3"/>
        </w:numPr>
        <w:spacing w:after="0"/>
        <w:jc w:val="both"/>
        <w:rPr>
          <w:lang w:val="en-GB"/>
        </w:rPr>
      </w:pPr>
      <w:r w:rsidRPr="00791AD5">
        <w:rPr>
          <w:lang w:val="en-GB"/>
        </w:rPr>
        <w:t>To provide technical support and advice to young graduates with business projects, facilitating the formulation of business plans and their linkage with sources of financing and actors in the national entrepreneurial ecosystem.</w:t>
      </w:r>
    </w:p>
    <w:p w14:paraId="7D330592" w14:textId="77777777" w:rsidR="00527A85" w:rsidRPr="00791AD5" w:rsidRDefault="00527A85" w:rsidP="00527A85">
      <w:pPr>
        <w:numPr>
          <w:ilvl w:val="0"/>
          <w:numId w:val="3"/>
        </w:numPr>
        <w:spacing w:after="0"/>
        <w:jc w:val="both"/>
        <w:rPr>
          <w:lang w:val="en-GB"/>
        </w:rPr>
      </w:pPr>
      <w:r w:rsidRPr="00791AD5">
        <w:rPr>
          <w:lang w:val="en-GB"/>
        </w:rPr>
        <w:t>Promote visibility, exchange and marketing spaces through the organization of regional and national entrepreneurship fairs that foster innovation, cooperation and development of productive youth networks.</w:t>
      </w:r>
    </w:p>
    <w:p w14:paraId="6F65EB9C" w14:textId="63916C3C" w:rsidR="006A0891" w:rsidRPr="00791AD5" w:rsidRDefault="00527A85" w:rsidP="00527A85">
      <w:pPr>
        <w:numPr>
          <w:ilvl w:val="0"/>
          <w:numId w:val="3"/>
        </w:numPr>
        <w:spacing w:after="0"/>
        <w:jc w:val="both"/>
        <w:rPr>
          <w:lang w:val="en-GB"/>
        </w:rPr>
      </w:pPr>
      <w:r w:rsidRPr="00791AD5">
        <w:rPr>
          <w:lang w:val="en-GB"/>
        </w:rPr>
        <w:t>Promote inter-institutional coordination between the MINEDUCYT, public, private and territorial entities to strengthen the sustainability of the Entrepreneurship Training Subprogramme and its contribution to local development and the prevention of youth violence.</w:t>
      </w:r>
    </w:p>
    <w:p w14:paraId="00A0703A" w14:textId="77777777" w:rsidR="00E7746E" w:rsidRPr="00791AD5" w:rsidRDefault="00E7746E" w:rsidP="00345636">
      <w:pPr>
        <w:spacing w:after="0"/>
        <w:jc w:val="both"/>
        <w:rPr>
          <w:lang w:val="en-GB"/>
        </w:rPr>
      </w:pPr>
    </w:p>
    <w:p w14:paraId="25FE15F9" w14:textId="77777777" w:rsidR="00E7746E" w:rsidRPr="00B473A2" w:rsidRDefault="002F0849" w:rsidP="00CF118F">
      <w:pPr>
        <w:pStyle w:val="Titre1"/>
        <w:numPr>
          <w:ilvl w:val="0"/>
          <w:numId w:val="30"/>
        </w:numPr>
      </w:pPr>
      <w:bookmarkStart w:id="6" w:name="_Toc219730913"/>
      <w:r w:rsidRPr="00B473A2">
        <w:t>Operator’s framework and actions</w:t>
      </w:r>
      <w:bookmarkEnd w:id="6"/>
    </w:p>
    <w:p w14:paraId="1F9DAE14" w14:textId="088094FE" w:rsidR="00E7746E" w:rsidRPr="00791AD5" w:rsidRDefault="002F0849" w:rsidP="00345636">
      <w:pPr>
        <w:spacing w:before="240" w:after="240"/>
        <w:jc w:val="both"/>
        <w:rPr>
          <w:lang w:val="en-GB"/>
        </w:rPr>
      </w:pPr>
      <w:r w:rsidRPr="00791AD5">
        <w:rPr>
          <w:lang w:val="en-GB"/>
        </w:rPr>
        <w:t>In the framework of this recruitment of a specialized operator, we take up the result three (3) of the Agustine project, whose general objective (impact) is to improve and diversify the available offer for students to strengthen their productive skills.</w:t>
      </w:r>
    </w:p>
    <w:p w14:paraId="7F2BF237" w14:textId="77777777" w:rsidR="00E7746E" w:rsidRPr="00791AD5" w:rsidRDefault="002F0849" w:rsidP="00345636">
      <w:pPr>
        <w:spacing w:before="240" w:after="240"/>
        <w:jc w:val="both"/>
        <w:rPr>
          <w:lang w:val="en-GB"/>
        </w:rPr>
      </w:pPr>
      <w:r w:rsidRPr="00791AD5">
        <w:rPr>
          <w:lang w:val="en-GB"/>
        </w:rPr>
        <w:t>This action is directly aligned with the priorities set out in the MINEDUCYT Institutional Strategic Plan (PEI), which promotes an</w:t>
      </w:r>
      <w:r w:rsidRPr="00791AD5">
        <w:rPr>
          <w:b/>
          <w:lang w:val="en-GB"/>
        </w:rPr>
        <w:t xml:space="preserve"> inclusive school</w:t>
      </w:r>
      <w:r w:rsidRPr="00791AD5">
        <w:rPr>
          <w:lang w:val="en-GB"/>
        </w:rPr>
        <w:t>, guarantor of rights and duties, oriented towards the</w:t>
      </w:r>
      <w:r w:rsidRPr="00791AD5">
        <w:rPr>
          <w:b/>
          <w:lang w:val="en-GB"/>
        </w:rPr>
        <w:t xml:space="preserve"> prevention of violence through education, the culture of peace, and strengthening safe, participatory and citizenship-oriented school environments.</w:t>
      </w:r>
    </w:p>
    <w:p w14:paraId="53F83256" w14:textId="7D35553B" w:rsidR="00E7746E" w:rsidRPr="00791AD5" w:rsidRDefault="002F0849" w:rsidP="00345636">
      <w:pPr>
        <w:jc w:val="both"/>
        <w:rPr>
          <w:lang w:val="en-GB"/>
        </w:rPr>
      </w:pPr>
      <w:r w:rsidRPr="00791AD5">
        <w:rPr>
          <w:lang w:val="en-GB"/>
        </w:rPr>
        <w:t xml:space="preserve">The EU’s support programme for the MYP of MINEDUCYT focuses on the "Prevention" </w:t>
      </w:r>
      <w:r w:rsidR="00791AD5">
        <w:rPr>
          <w:lang w:val="en-GB"/>
        </w:rPr>
        <w:t>area</w:t>
      </w:r>
      <w:r w:rsidRPr="00791AD5">
        <w:rPr>
          <w:lang w:val="en-GB"/>
        </w:rPr>
        <w:t xml:space="preserve"> in order to: </w:t>
      </w:r>
    </w:p>
    <w:p w14:paraId="73AFE355" w14:textId="77777777" w:rsidR="00E7746E" w:rsidRPr="00791AD5" w:rsidRDefault="002F0849" w:rsidP="00345636">
      <w:pPr>
        <w:ind w:left="720"/>
        <w:jc w:val="both"/>
        <w:rPr>
          <w:lang w:val="en-GB"/>
        </w:rPr>
      </w:pPr>
      <w:r w:rsidRPr="00791AD5">
        <w:rPr>
          <w:lang w:val="en-GB"/>
        </w:rPr>
        <w:t xml:space="preserve">(i) Increase the social and productive integration of children, adolescents and young people, including those in conflict with the law </w:t>
      </w:r>
    </w:p>
    <w:p w14:paraId="3DB128C4" w14:textId="77777777" w:rsidR="00E7746E" w:rsidRPr="00791AD5" w:rsidRDefault="002F0849" w:rsidP="00345636">
      <w:pPr>
        <w:ind w:left="720"/>
        <w:jc w:val="both"/>
        <w:rPr>
          <w:lang w:val="en-GB"/>
        </w:rPr>
      </w:pPr>
      <w:r w:rsidRPr="00791AD5">
        <w:rPr>
          <w:lang w:val="en-GB"/>
        </w:rPr>
        <w:lastRenderedPageBreak/>
        <w:t xml:space="preserve">(ii) Reduce the incidence of crime in public spaces (educational institutions), including violence against women and girls. </w:t>
      </w:r>
    </w:p>
    <w:p w14:paraId="5075CED4" w14:textId="77777777" w:rsidR="00E7746E" w:rsidRPr="00791AD5" w:rsidRDefault="002F0849" w:rsidP="00345636">
      <w:pPr>
        <w:jc w:val="both"/>
        <w:rPr>
          <w:lang w:val="en-GB"/>
        </w:rPr>
      </w:pPr>
      <w:r w:rsidRPr="00791AD5">
        <w:rPr>
          <w:lang w:val="en-GB"/>
        </w:rPr>
        <w:t xml:space="preserve">In line with the general objective, the specific objectives are: </w:t>
      </w:r>
    </w:p>
    <w:p w14:paraId="528C7CDF" w14:textId="77777777" w:rsidR="00E7746E" w:rsidRPr="00791AD5" w:rsidRDefault="002F0849" w:rsidP="00345636">
      <w:pPr>
        <w:ind w:left="720"/>
        <w:jc w:val="both"/>
        <w:rPr>
          <w:lang w:val="en-GB"/>
        </w:rPr>
      </w:pPr>
      <w:r w:rsidRPr="00791AD5">
        <w:rPr>
          <w:lang w:val="en-GB"/>
        </w:rPr>
        <w:t xml:space="preserve">1. Increase the social integration of children, adolescents and young people, including those in conflict with the law. </w:t>
      </w:r>
    </w:p>
    <w:p w14:paraId="729F5964" w14:textId="77777777" w:rsidR="00E7746E" w:rsidRPr="00791AD5" w:rsidRDefault="002F0849" w:rsidP="00345636">
      <w:pPr>
        <w:ind w:left="720"/>
        <w:jc w:val="both"/>
        <w:rPr>
          <w:lang w:val="en-GB"/>
        </w:rPr>
      </w:pPr>
      <w:r w:rsidRPr="00791AD5">
        <w:rPr>
          <w:lang w:val="en-GB"/>
        </w:rPr>
        <w:t xml:space="preserve">2. Improvement of psychosocial care services for the educational community. </w:t>
      </w:r>
    </w:p>
    <w:p w14:paraId="66353E1F" w14:textId="77777777" w:rsidR="00E7746E" w:rsidRPr="00791AD5" w:rsidRDefault="002F0849" w:rsidP="00345636">
      <w:pPr>
        <w:ind w:left="720"/>
        <w:jc w:val="both"/>
        <w:rPr>
          <w:u w:val="single"/>
          <w:lang w:val="en-GB"/>
        </w:rPr>
      </w:pPr>
      <w:r w:rsidRPr="00791AD5">
        <w:rPr>
          <w:lang w:val="en-GB"/>
        </w:rPr>
        <w:t xml:space="preserve">3. </w:t>
      </w:r>
      <w:r w:rsidRPr="00791AD5">
        <w:rPr>
          <w:u w:val="single"/>
          <w:lang w:val="en-GB"/>
        </w:rPr>
        <w:t xml:space="preserve">Increase the productive integration of adolescents and young people. </w:t>
      </w:r>
    </w:p>
    <w:p w14:paraId="239D2193" w14:textId="77777777" w:rsidR="00E7746E" w:rsidRPr="00791AD5" w:rsidRDefault="002F0849" w:rsidP="00345636">
      <w:pPr>
        <w:ind w:left="720"/>
        <w:jc w:val="both"/>
        <w:rPr>
          <w:lang w:val="en-GB"/>
        </w:rPr>
      </w:pPr>
      <w:r w:rsidRPr="00791AD5">
        <w:rPr>
          <w:lang w:val="en-GB"/>
        </w:rPr>
        <w:t xml:space="preserve">4. Increase the participation of girls in inclusive school programmes. </w:t>
      </w:r>
    </w:p>
    <w:p w14:paraId="2581DA50" w14:textId="5913FD69" w:rsidR="004A2DB1" w:rsidRPr="00791AD5" w:rsidRDefault="004A2DB1" w:rsidP="004A2DB1">
      <w:pPr>
        <w:pBdr>
          <w:top w:val="nil"/>
          <w:left w:val="nil"/>
          <w:bottom w:val="nil"/>
          <w:right w:val="nil"/>
          <w:between w:val="nil"/>
        </w:pBdr>
        <w:spacing w:after="0"/>
        <w:jc w:val="both"/>
        <w:rPr>
          <w:lang w:val="en-GB"/>
        </w:rPr>
      </w:pPr>
      <w:r w:rsidRPr="00791AD5">
        <w:rPr>
          <w:lang w:val="en-GB"/>
        </w:rPr>
        <w:t>Priority will be given to the implementation of General Objective 3 of the project, which establishes the strengthening of vocational, technical and life skills of students in third cycle and secondary education through the articulated implementation of the subprogramme on Training in Entrepreneurial Culture. This action line is a key component in improving the quality of education, promoting youth employability and reducing gaps in access to relevant training opportunities.</w:t>
      </w:r>
    </w:p>
    <w:p w14:paraId="0E9129B5" w14:textId="77777777" w:rsidR="004A2DB1" w:rsidRPr="00791AD5" w:rsidRDefault="004A2DB1" w:rsidP="004A2DB1">
      <w:pPr>
        <w:pBdr>
          <w:top w:val="nil"/>
          <w:left w:val="nil"/>
          <w:bottom w:val="nil"/>
          <w:right w:val="nil"/>
          <w:between w:val="nil"/>
        </w:pBdr>
        <w:spacing w:after="0"/>
        <w:jc w:val="both"/>
        <w:rPr>
          <w:lang w:val="en-GB"/>
        </w:rPr>
      </w:pPr>
    </w:p>
    <w:p w14:paraId="01A0E4B7" w14:textId="3BE9ACA6" w:rsidR="004A2DB1" w:rsidRPr="00791AD5" w:rsidRDefault="004A2DB1" w:rsidP="004A2DB1">
      <w:pPr>
        <w:pBdr>
          <w:top w:val="nil"/>
          <w:left w:val="nil"/>
          <w:bottom w:val="nil"/>
          <w:right w:val="nil"/>
          <w:between w:val="nil"/>
        </w:pBdr>
        <w:spacing w:after="0"/>
        <w:jc w:val="both"/>
        <w:rPr>
          <w:lang w:val="en-GB"/>
        </w:rPr>
      </w:pPr>
      <w:r w:rsidRPr="00791AD5">
        <w:rPr>
          <w:lang w:val="en-GB"/>
        </w:rPr>
        <w:t>These actions aim to consolidate a more diversified educational offer linked to the productive environment, facilitating students' development of life projects consistent with their interests, abilities and aspirations; The training of teachers is a key element in the development of vocational training.</w:t>
      </w:r>
    </w:p>
    <w:p w14:paraId="17C3B714" w14:textId="77777777" w:rsidR="004A2DB1" w:rsidRPr="00791AD5" w:rsidRDefault="004A2DB1" w:rsidP="004A2DB1">
      <w:pPr>
        <w:pBdr>
          <w:top w:val="nil"/>
          <w:left w:val="nil"/>
          <w:bottom w:val="nil"/>
          <w:right w:val="nil"/>
          <w:between w:val="nil"/>
        </w:pBdr>
        <w:spacing w:after="0"/>
        <w:jc w:val="both"/>
        <w:rPr>
          <w:lang w:val="en-GB"/>
        </w:rPr>
      </w:pPr>
    </w:p>
    <w:p w14:paraId="7FAE1C00" w14:textId="48040961" w:rsidR="00C341BF" w:rsidRPr="00791AD5" w:rsidRDefault="00C341BF" w:rsidP="00C341BF">
      <w:pPr>
        <w:pBdr>
          <w:top w:val="nil"/>
          <w:left w:val="nil"/>
          <w:bottom w:val="nil"/>
          <w:right w:val="nil"/>
          <w:between w:val="nil"/>
        </w:pBdr>
        <w:spacing w:after="0"/>
        <w:jc w:val="both"/>
        <w:rPr>
          <w:lang w:val="en-GB"/>
        </w:rPr>
      </w:pPr>
      <w:r w:rsidRPr="00791AD5">
        <w:rPr>
          <w:lang w:val="en-GB"/>
        </w:rPr>
        <w:t>In this framework, the active participation of educational institutions will be promoted through the implementation of the Entrepreneurship Culture Training Sub-programme, aimed at developing technical, social and business skills in students and teachers</w:t>
      </w:r>
      <w:r w:rsidR="00791AD5">
        <w:rPr>
          <w:lang w:val="en-GB"/>
        </w:rPr>
        <w:t>.</w:t>
      </w:r>
      <w:r w:rsidRPr="00791AD5">
        <w:rPr>
          <w:lang w:val="en-GB"/>
        </w:rPr>
        <w:t xml:space="preserve"> The suggested multimodal training can follow the 70-20-10 model: 70% applied practice, 20% peer collaboration, 10% theoretical. It will include: 80 hours of face-to-face training per module, 40 synchronous virtual hours, 60 hours of guided classroom practice and a mentoring system among teachers; or on the other hand other proposals such as the 'Aprender-Emprendedor' model with: initial diagnosis of entrepreneurial skills, 120 hours per module  (40% face-to-face, 30% virtual, 30% practical), real projects from the first month and 360° evaluation system with specific headings.</w:t>
      </w:r>
    </w:p>
    <w:p w14:paraId="5D39630F" w14:textId="77777777" w:rsidR="0021148A" w:rsidRPr="00791AD5" w:rsidRDefault="0021148A" w:rsidP="00C341BF">
      <w:pPr>
        <w:pBdr>
          <w:top w:val="nil"/>
          <w:left w:val="nil"/>
          <w:bottom w:val="nil"/>
          <w:right w:val="nil"/>
          <w:between w:val="nil"/>
        </w:pBdr>
        <w:spacing w:after="0"/>
        <w:jc w:val="both"/>
        <w:rPr>
          <w:lang w:val="en-GB"/>
        </w:rPr>
      </w:pPr>
    </w:p>
    <w:p w14:paraId="5575381D" w14:textId="77777777" w:rsidR="00C341BF" w:rsidRPr="00791AD5" w:rsidRDefault="00C341BF" w:rsidP="00C341BF">
      <w:pPr>
        <w:pBdr>
          <w:top w:val="nil"/>
          <w:left w:val="nil"/>
          <w:bottom w:val="nil"/>
          <w:right w:val="nil"/>
          <w:between w:val="nil"/>
        </w:pBdr>
        <w:spacing w:after="0"/>
        <w:jc w:val="both"/>
        <w:rPr>
          <w:lang w:val="en-GB"/>
        </w:rPr>
      </w:pPr>
      <w:r w:rsidRPr="00791AD5">
        <w:rPr>
          <w:lang w:val="en-GB"/>
        </w:rPr>
        <w:t>Technical support for young graduates with entrepreneurial projects and coordination with public and private institutions that facilitate access to seed capital will also be promoted, strengthening the transition towards employability and the generation of sustainable enterprises.</w:t>
      </w:r>
    </w:p>
    <w:p w14:paraId="41021AAF" w14:textId="77777777" w:rsidR="00C341BF" w:rsidRPr="00791AD5" w:rsidRDefault="00C341BF" w:rsidP="00C341BF">
      <w:pPr>
        <w:pBdr>
          <w:top w:val="nil"/>
          <w:left w:val="nil"/>
          <w:bottom w:val="nil"/>
          <w:right w:val="nil"/>
          <w:between w:val="nil"/>
        </w:pBdr>
        <w:spacing w:after="0"/>
        <w:jc w:val="both"/>
        <w:rPr>
          <w:lang w:val="en-GB"/>
        </w:rPr>
      </w:pPr>
    </w:p>
    <w:p w14:paraId="0CF6A427" w14:textId="07B4E3C0" w:rsidR="00C341BF" w:rsidRPr="00791AD5" w:rsidRDefault="00C341BF" w:rsidP="00C341BF">
      <w:pPr>
        <w:pBdr>
          <w:top w:val="nil"/>
          <w:left w:val="nil"/>
          <w:bottom w:val="nil"/>
          <w:right w:val="nil"/>
          <w:between w:val="nil"/>
        </w:pBdr>
        <w:spacing w:after="0"/>
        <w:jc w:val="both"/>
        <w:rPr>
          <w:lang w:val="en-GB"/>
        </w:rPr>
      </w:pPr>
      <w:r w:rsidRPr="00791AD5">
        <w:rPr>
          <w:lang w:val="en-GB"/>
        </w:rPr>
        <w:t xml:space="preserve">The action will contribute to strengthening technical education and developing an entrepreneurial culture in educational establishments through three </w:t>
      </w:r>
      <w:r w:rsidR="00791AD5">
        <w:rPr>
          <w:lang w:val="en-GB"/>
        </w:rPr>
        <w:t>areas</w:t>
      </w:r>
      <w:r w:rsidRPr="00791AD5">
        <w:rPr>
          <w:lang w:val="en-GB"/>
        </w:rPr>
        <w:t xml:space="preserve"> of intervention:</w:t>
      </w:r>
    </w:p>
    <w:p w14:paraId="6D042A0E" w14:textId="77777777" w:rsidR="00C341BF" w:rsidRPr="00791AD5" w:rsidRDefault="00C341BF" w:rsidP="00C341BF">
      <w:pPr>
        <w:numPr>
          <w:ilvl w:val="0"/>
          <w:numId w:val="31"/>
        </w:numPr>
        <w:pBdr>
          <w:top w:val="nil"/>
          <w:left w:val="nil"/>
          <w:bottom w:val="nil"/>
          <w:right w:val="nil"/>
          <w:between w:val="nil"/>
        </w:pBdr>
        <w:spacing w:after="0"/>
        <w:jc w:val="both"/>
        <w:rPr>
          <w:lang w:val="en-GB"/>
        </w:rPr>
      </w:pPr>
      <w:r w:rsidRPr="00791AD5">
        <w:rPr>
          <w:lang w:val="en-GB"/>
        </w:rPr>
        <w:t>Training and technical assistance to teachers in the application of entrepreneurship modules and the use of digital tools.</w:t>
      </w:r>
    </w:p>
    <w:p w14:paraId="53CE5CA3" w14:textId="77777777" w:rsidR="00C341BF" w:rsidRPr="00791AD5" w:rsidRDefault="00C341BF" w:rsidP="00C341BF">
      <w:pPr>
        <w:numPr>
          <w:ilvl w:val="0"/>
          <w:numId w:val="31"/>
        </w:numPr>
        <w:pBdr>
          <w:top w:val="nil"/>
          <w:left w:val="nil"/>
          <w:bottom w:val="nil"/>
          <w:right w:val="nil"/>
          <w:between w:val="nil"/>
        </w:pBdr>
        <w:spacing w:after="0"/>
        <w:jc w:val="both"/>
        <w:rPr>
          <w:lang w:val="en-GB"/>
        </w:rPr>
      </w:pPr>
      <w:r w:rsidRPr="00791AD5">
        <w:rPr>
          <w:lang w:val="en-GB"/>
        </w:rPr>
        <w:t>Technical assistance and institutional coordination for the consolidation of student business projects and their link with the national entrepreneurial ecosystem.</w:t>
      </w:r>
    </w:p>
    <w:p w14:paraId="2EC4B54E" w14:textId="77777777" w:rsidR="00C341BF" w:rsidRPr="00791AD5" w:rsidRDefault="00C341BF" w:rsidP="00C341BF">
      <w:pPr>
        <w:numPr>
          <w:ilvl w:val="0"/>
          <w:numId w:val="31"/>
        </w:numPr>
        <w:pBdr>
          <w:top w:val="nil"/>
          <w:left w:val="nil"/>
          <w:bottom w:val="nil"/>
          <w:right w:val="nil"/>
          <w:between w:val="nil"/>
        </w:pBdr>
        <w:spacing w:after="0"/>
        <w:jc w:val="both"/>
        <w:rPr>
          <w:lang w:val="en-GB"/>
        </w:rPr>
      </w:pPr>
      <w:r w:rsidRPr="00791AD5">
        <w:rPr>
          <w:lang w:val="en-GB"/>
        </w:rPr>
        <w:t>Holding regional and national entrepreneurship fairs to promote innovation, cooperation and the productive projection of students.</w:t>
      </w:r>
    </w:p>
    <w:p w14:paraId="41AB942F" w14:textId="77777777" w:rsidR="00C341BF" w:rsidRPr="00791AD5" w:rsidRDefault="00C341BF" w:rsidP="00C341BF">
      <w:pPr>
        <w:pBdr>
          <w:top w:val="nil"/>
          <w:left w:val="nil"/>
          <w:bottom w:val="nil"/>
          <w:right w:val="nil"/>
          <w:between w:val="nil"/>
        </w:pBdr>
        <w:spacing w:after="0"/>
        <w:ind w:left="720"/>
        <w:jc w:val="both"/>
        <w:rPr>
          <w:lang w:val="en-GB"/>
        </w:rPr>
      </w:pPr>
    </w:p>
    <w:p w14:paraId="7B476271" w14:textId="07343F6E" w:rsidR="004A2DB1" w:rsidRPr="00791AD5" w:rsidRDefault="00C341BF" w:rsidP="004A2DB1">
      <w:pPr>
        <w:pBdr>
          <w:top w:val="nil"/>
          <w:left w:val="nil"/>
          <w:bottom w:val="nil"/>
          <w:right w:val="nil"/>
          <w:between w:val="nil"/>
        </w:pBdr>
        <w:spacing w:after="0"/>
        <w:jc w:val="both"/>
        <w:rPr>
          <w:lang w:val="en-GB"/>
        </w:rPr>
      </w:pPr>
      <w:r w:rsidRPr="00791AD5">
        <w:rPr>
          <w:lang w:val="en-GB"/>
        </w:rPr>
        <w:lastRenderedPageBreak/>
        <w:t>The selection of schools will be based on the criteria defined by MINEDUCYT, prioritizing secondary education institutions and vocational technical baccalaureate in districts with higher rates of social and economic vulnerability, in order to maximize the impact of Component 3 of the AGUSTINE Project on generating productive capacities and opportunities for youth development.</w:t>
      </w:r>
    </w:p>
    <w:p w14:paraId="0892B2CF" w14:textId="77777777" w:rsidR="00910181" w:rsidRPr="00791AD5" w:rsidRDefault="00910181" w:rsidP="00345636">
      <w:pPr>
        <w:pBdr>
          <w:top w:val="nil"/>
          <w:left w:val="nil"/>
          <w:bottom w:val="nil"/>
          <w:right w:val="nil"/>
          <w:between w:val="nil"/>
        </w:pBdr>
        <w:spacing w:after="0"/>
        <w:ind w:left="1134"/>
        <w:jc w:val="both"/>
        <w:rPr>
          <w:b/>
          <w:i/>
          <w:color w:val="5B9BD5"/>
          <w:lang w:val="en-GB"/>
        </w:rPr>
      </w:pPr>
    </w:p>
    <w:p w14:paraId="2E26C97F" w14:textId="11166EDA" w:rsidR="00E7746E" w:rsidRPr="00791AD5" w:rsidRDefault="002F0849" w:rsidP="00345636">
      <w:pPr>
        <w:rPr>
          <w:b/>
          <w:i/>
          <w:color w:val="5B9BD5"/>
          <w:lang w:val="en-GB"/>
        </w:rPr>
      </w:pPr>
      <w:r w:rsidRPr="00791AD5">
        <w:rPr>
          <w:b/>
          <w:i/>
          <w:color w:val="5B9BD5"/>
          <w:lang w:val="en-GB"/>
        </w:rPr>
        <w:t xml:space="preserve">Operational framework for component 3 activities.  </w:t>
      </w:r>
    </w:p>
    <w:p w14:paraId="210CE135" w14:textId="5844A6C8" w:rsidR="00E7746E" w:rsidRPr="00791AD5" w:rsidRDefault="002F0849" w:rsidP="00345636">
      <w:pPr>
        <w:spacing w:after="0"/>
        <w:jc w:val="both"/>
        <w:rPr>
          <w:lang w:val="en-GB"/>
        </w:rPr>
      </w:pPr>
      <w:r w:rsidRPr="00791AD5">
        <w:rPr>
          <w:lang w:val="en-GB"/>
        </w:rPr>
        <w:t>Organize and implement the actions of the Agustine project support for violence prevention in El Salvador under the guidelines of result 3 Improvement and diversification of the available offer for students to strengthen their productive skills.</w:t>
      </w:r>
    </w:p>
    <w:p w14:paraId="06288074" w14:textId="77777777" w:rsidR="00E7746E" w:rsidRPr="00791AD5" w:rsidRDefault="00E7746E" w:rsidP="00345636">
      <w:pPr>
        <w:spacing w:after="0"/>
        <w:jc w:val="both"/>
        <w:rPr>
          <w:lang w:val="en-GB"/>
        </w:rPr>
      </w:pPr>
    </w:p>
    <w:p w14:paraId="5AD49F95" w14:textId="26CD4037" w:rsidR="00E7746E" w:rsidRPr="00791AD5" w:rsidRDefault="002F0849" w:rsidP="00345636">
      <w:pPr>
        <w:shd w:val="clear" w:color="auto" w:fill="D9D9D9"/>
        <w:spacing w:after="0"/>
        <w:jc w:val="both"/>
        <w:rPr>
          <w:lang w:val="en-GB"/>
        </w:rPr>
      </w:pPr>
      <w:r w:rsidRPr="00791AD5">
        <w:rPr>
          <w:b/>
          <w:lang w:val="en-GB"/>
        </w:rPr>
        <w:t>Result 3 -</w:t>
      </w:r>
      <w:r w:rsidR="00AA2C87" w:rsidRPr="00791AD5">
        <w:rPr>
          <w:lang w:val="en-GB"/>
        </w:rPr>
        <w:t xml:space="preserve"> Improvement and diversification of the available supply for students to strengthen their productive skills.</w:t>
      </w:r>
    </w:p>
    <w:p w14:paraId="29FAEEDF" w14:textId="77777777" w:rsidR="00E7746E" w:rsidRPr="00791AD5" w:rsidRDefault="00E7746E" w:rsidP="00345636">
      <w:pPr>
        <w:spacing w:after="0"/>
        <w:jc w:val="both"/>
        <w:rPr>
          <w:lang w:val="en-GB"/>
        </w:rPr>
      </w:pPr>
    </w:p>
    <w:p w14:paraId="1AAAAF64" w14:textId="7A0A7AFF" w:rsidR="00E7746E" w:rsidRPr="00791AD5" w:rsidRDefault="002F0849" w:rsidP="00345636">
      <w:pPr>
        <w:shd w:val="clear" w:color="auto" w:fill="F2F2F2"/>
        <w:jc w:val="both"/>
        <w:rPr>
          <w:i/>
          <w:lang w:val="en-GB"/>
        </w:rPr>
      </w:pPr>
      <w:r w:rsidRPr="00791AD5">
        <w:rPr>
          <w:b/>
          <w:lang w:val="en-GB"/>
        </w:rPr>
        <w:t>Activity 2. Implementation of the Entrepreneurship Training subprogramme</w:t>
      </w:r>
    </w:p>
    <w:p w14:paraId="211742A8" w14:textId="22BCEE68" w:rsidR="00E7746E" w:rsidRPr="00791AD5" w:rsidRDefault="002F0849" w:rsidP="00326862">
      <w:pPr>
        <w:spacing w:after="0"/>
        <w:ind w:firstLine="720"/>
        <w:jc w:val="both"/>
        <w:rPr>
          <w:lang w:val="en-GB"/>
        </w:rPr>
      </w:pPr>
      <w:r w:rsidRPr="00791AD5">
        <w:rPr>
          <w:b/>
          <w:i/>
          <w:lang w:val="en-GB"/>
        </w:rPr>
        <w:t xml:space="preserve">Sub-activity 2.1 Teacher training. </w:t>
      </w:r>
    </w:p>
    <w:p w14:paraId="23816EFF" w14:textId="77777777" w:rsidR="00531449" w:rsidRPr="00791AD5" w:rsidRDefault="00531449" w:rsidP="00531449">
      <w:pPr>
        <w:spacing w:after="0"/>
        <w:jc w:val="both"/>
        <w:rPr>
          <w:lang w:val="en-GB"/>
        </w:rPr>
      </w:pPr>
      <w:r w:rsidRPr="00791AD5">
        <w:rPr>
          <w:lang w:val="en-GB"/>
        </w:rPr>
        <w:t xml:space="preserve">A multimodal training process (face-to-face and virtual) will be developed for teachers in order to strengthen entrepreneurial culture skills and ensure the sustainability of the programme in educational institutions. The training will cover three modules: </w:t>
      </w:r>
    </w:p>
    <w:p w14:paraId="0C89058E" w14:textId="18CD532B" w:rsidR="00531449" w:rsidRPr="00791AD5" w:rsidRDefault="00531449" w:rsidP="00531449">
      <w:pPr>
        <w:spacing w:after="0"/>
        <w:ind w:firstLine="720"/>
        <w:jc w:val="both"/>
        <w:rPr>
          <w:lang w:val="en-GB"/>
        </w:rPr>
      </w:pPr>
      <w:r w:rsidRPr="00791AD5">
        <w:rPr>
          <w:lang w:val="en-GB"/>
        </w:rPr>
        <w:t>1) Collaborative entrepreneurship</w:t>
      </w:r>
    </w:p>
    <w:p w14:paraId="3DA18B77" w14:textId="188F80CA" w:rsidR="00531449" w:rsidRPr="00791AD5" w:rsidRDefault="00531449" w:rsidP="00531449">
      <w:pPr>
        <w:spacing w:after="0"/>
        <w:ind w:firstLine="720"/>
        <w:jc w:val="both"/>
        <w:rPr>
          <w:lang w:val="en-GB"/>
        </w:rPr>
      </w:pPr>
      <w:r w:rsidRPr="00791AD5">
        <w:rPr>
          <w:lang w:val="en-GB"/>
        </w:rPr>
        <w:t>2) Business Plan Design</w:t>
      </w:r>
    </w:p>
    <w:p w14:paraId="258FF68A" w14:textId="77777777" w:rsidR="00895088" w:rsidRPr="00791AD5" w:rsidRDefault="00531449" w:rsidP="00531449">
      <w:pPr>
        <w:spacing w:after="0"/>
        <w:ind w:firstLine="720"/>
        <w:jc w:val="both"/>
        <w:rPr>
          <w:lang w:val="en-GB"/>
        </w:rPr>
      </w:pPr>
      <w:r w:rsidRPr="00791AD5">
        <w:rPr>
          <w:lang w:val="en-GB"/>
        </w:rPr>
        <w:t xml:space="preserve">3) Start-up of the micro enterprise; </w:t>
      </w:r>
    </w:p>
    <w:p w14:paraId="254A7EA1" w14:textId="77777777" w:rsidR="00895088" w:rsidRPr="00791AD5" w:rsidRDefault="00895088" w:rsidP="00895088">
      <w:pPr>
        <w:spacing w:after="0"/>
        <w:jc w:val="both"/>
        <w:rPr>
          <w:lang w:val="en-GB"/>
        </w:rPr>
      </w:pPr>
    </w:p>
    <w:p w14:paraId="2D6E56E0" w14:textId="43078320" w:rsidR="006E64BB" w:rsidRPr="00791AD5" w:rsidRDefault="00895088" w:rsidP="00531449">
      <w:pPr>
        <w:spacing w:after="0"/>
        <w:jc w:val="both"/>
        <w:rPr>
          <w:lang w:val="en-GB"/>
        </w:rPr>
      </w:pPr>
      <w:r w:rsidRPr="00791AD5">
        <w:rPr>
          <w:lang w:val="en-GB"/>
        </w:rPr>
        <w:t>These will be integrated into the curricula of the vocational technical baccalaureate and the technical courses of the gradual educational model. Teachers will then receive in-class technical assistance to apply the content with their students. Virtual classroom with Learning Virtual Objects (VOAs) and synchronous sessions with experts, coordinated by a specialized strategic partner.</w:t>
      </w:r>
    </w:p>
    <w:p w14:paraId="127D1366" w14:textId="77777777" w:rsidR="00531449" w:rsidRPr="00791AD5" w:rsidRDefault="00531449" w:rsidP="00531449">
      <w:pPr>
        <w:spacing w:after="0"/>
        <w:jc w:val="both"/>
        <w:rPr>
          <w:lang w:val="en-GB"/>
        </w:rPr>
      </w:pPr>
    </w:p>
    <w:p w14:paraId="07B4D106" w14:textId="5456C9E5" w:rsidR="006E64BB" w:rsidRPr="00791AD5" w:rsidRDefault="006E64BB" w:rsidP="002D09D1">
      <w:pPr>
        <w:spacing w:after="0"/>
        <w:ind w:firstLine="720"/>
        <w:jc w:val="both"/>
        <w:rPr>
          <w:b/>
          <w:i/>
          <w:lang w:val="en-GB"/>
        </w:rPr>
      </w:pPr>
      <w:r w:rsidRPr="00791AD5">
        <w:rPr>
          <w:b/>
          <w:i/>
          <w:lang w:val="en-GB"/>
        </w:rPr>
        <w:t>Sub-activity 2.2 Strengthening of entrepreneurship and inter-institutional coordination</w:t>
      </w:r>
    </w:p>
    <w:p w14:paraId="2974FA58" w14:textId="151ED5F4" w:rsidR="006E64BB" w:rsidRPr="00791AD5" w:rsidRDefault="002D09D1" w:rsidP="002D09D1">
      <w:pPr>
        <w:spacing w:after="0"/>
        <w:jc w:val="both"/>
        <w:rPr>
          <w:lang w:val="en-GB"/>
        </w:rPr>
      </w:pPr>
      <w:r w:rsidRPr="00791AD5">
        <w:rPr>
          <w:lang w:val="en-GB"/>
        </w:rPr>
        <w:t>Technical assistance will be provided to young graduates with entrepreneurial projects to support the formulation of business plans and facilitate their access to seed capital funds. The coordination with public and private actors who provide technical and financial support will also be promoted, in order to establish a system of inter-institutional coordination at territorial level that orients and links beneficiaries with real opportunities for entrepreneurship.</w:t>
      </w:r>
    </w:p>
    <w:p w14:paraId="5095056D" w14:textId="77777777" w:rsidR="00E81203" w:rsidRPr="00791AD5" w:rsidRDefault="00E81203" w:rsidP="002D09D1">
      <w:pPr>
        <w:spacing w:after="0"/>
        <w:jc w:val="both"/>
        <w:rPr>
          <w:lang w:val="en-GB"/>
        </w:rPr>
      </w:pPr>
    </w:p>
    <w:p w14:paraId="2C00CC8E" w14:textId="518A17D7" w:rsidR="00E81203" w:rsidRPr="00791AD5" w:rsidRDefault="00E81203" w:rsidP="002D09D1">
      <w:pPr>
        <w:spacing w:after="0"/>
        <w:jc w:val="both"/>
        <w:rPr>
          <w:lang w:val="en-GB"/>
        </w:rPr>
      </w:pPr>
      <w:r w:rsidRPr="00791AD5">
        <w:rPr>
          <w:lang w:val="en-GB"/>
        </w:rPr>
        <w:t>Propose success indicators for entrepreneurship, such as: 50% temporary survival rate of entrepreneurs, average monthly income generation, job creation per X entrepreneurs, creation of innovative and collaborative indices, networking with other local businesses, creation of "tractor" enterprises, among others that will be evaluated in the proposals.</w:t>
      </w:r>
    </w:p>
    <w:p w14:paraId="29657947" w14:textId="7C7804C9" w:rsidR="002D09D1" w:rsidRPr="00791AD5" w:rsidRDefault="002D09D1" w:rsidP="002D09D1">
      <w:pPr>
        <w:spacing w:after="0"/>
        <w:jc w:val="both"/>
        <w:rPr>
          <w:lang w:val="en-GB"/>
        </w:rPr>
      </w:pPr>
    </w:p>
    <w:p w14:paraId="0C0F2BBB" w14:textId="2F9FD9D8" w:rsidR="000B5873" w:rsidRPr="00791AD5" w:rsidRDefault="000B5873" w:rsidP="002D09D1">
      <w:pPr>
        <w:spacing w:after="0"/>
        <w:ind w:firstLine="720"/>
        <w:jc w:val="both"/>
        <w:rPr>
          <w:b/>
          <w:bCs/>
          <w:i/>
          <w:iCs/>
          <w:lang w:val="en-GB"/>
        </w:rPr>
      </w:pPr>
      <w:r w:rsidRPr="00791AD5">
        <w:rPr>
          <w:b/>
          <w:bCs/>
          <w:i/>
          <w:iCs/>
          <w:lang w:val="en-GB"/>
        </w:rPr>
        <w:t>Sub-activity 2.3 Entrepreneurship fairs</w:t>
      </w:r>
    </w:p>
    <w:p w14:paraId="6ED56D7B" w14:textId="3309A3B2" w:rsidR="00D821BC" w:rsidRPr="00791AD5" w:rsidRDefault="002D09D1" w:rsidP="00345636">
      <w:pPr>
        <w:spacing w:after="0"/>
        <w:jc w:val="both"/>
        <w:rPr>
          <w:bCs/>
          <w:iCs/>
          <w:lang w:val="en-GB"/>
        </w:rPr>
      </w:pPr>
      <w:r w:rsidRPr="00791AD5">
        <w:rPr>
          <w:lang w:val="en-GB"/>
        </w:rPr>
        <w:t>At least three annual entrepreneurship fairs are planned: two regional (Western and Eastern) and one national in the Central zone, with participation of students and graduates. These fairs will make projects visible, generate support networks and promote the marketing of products.</w:t>
      </w:r>
    </w:p>
    <w:p w14:paraId="0883B207" w14:textId="77777777" w:rsidR="00D821BC" w:rsidRPr="00791AD5" w:rsidRDefault="00D821BC" w:rsidP="00345636">
      <w:pPr>
        <w:spacing w:after="0"/>
        <w:jc w:val="both"/>
        <w:rPr>
          <w:bCs/>
          <w:iCs/>
          <w:lang w:val="en-GB"/>
        </w:rPr>
      </w:pPr>
    </w:p>
    <w:p w14:paraId="29B274F3" w14:textId="0EADA6BF" w:rsidR="00CF2421" w:rsidRPr="00791AD5" w:rsidRDefault="00171B0D" w:rsidP="00345636">
      <w:pPr>
        <w:spacing w:after="0"/>
        <w:jc w:val="both"/>
        <w:rPr>
          <w:lang w:val="en-GB"/>
        </w:rPr>
      </w:pPr>
      <w:r w:rsidRPr="00791AD5">
        <w:rPr>
          <w:bCs/>
          <w:iCs/>
          <w:lang w:val="en-GB"/>
        </w:rPr>
        <w:t>Proposals for fairs or other venues that would help to de-concentrate actions and strengthen visibility at rural level in particular should be evaluated. It is also important to encourage the participation of women entrepreneurs or women leaders in percentages that ensure equal opportunities for men and women, it is suggested to ensure minimum quotas for female participation.</w:t>
      </w:r>
    </w:p>
    <w:p w14:paraId="69401EF6" w14:textId="01ABC03B" w:rsidR="00E7746E" w:rsidRPr="00791AD5" w:rsidRDefault="00E7746E" w:rsidP="00345636">
      <w:pPr>
        <w:jc w:val="both"/>
        <w:rPr>
          <w:lang w:val="en-GB"/>
        </w:rPr>
      </w:pPr>
    </w:p>
    <w:p w14:paraId="5BF0A96B" w14:textId="77777777" w:rsidR="00E7746E" w:rsidRPr="00791AD5" w:rsidRDefault="002F0849" w:rsidP="00CF118F">
      <w:pPr>
        <w:pStyle w:val="Titre1"/>
        <w:numPr>
          <w:ilvl w:val="0"/>
          <w:numId w:val="30"/>
        </w:numPr>
        <w:rPr>
          <w:lang w:val="en-GB"/>
        </w:rPr>
      </w:pPr>
      <w:bookmarkStart w:id="7" w:name="_Toc219730914"/>
      <w:r w:rsidRPr="00791AD5">
        <w:rPr>
          <w:lang w:val="en-GB"/>
        </w:rPr>
        <w:t>Instructions on proposals and selection process</w:t>
      </w:r>
      <w:bookmarkEnd w:id="7"/>
      <w:r w:rsidRPr="00791AD5">
        <w:rPr>
          <w:lang w:val="en-GB"/>
        </w:rPr>
        <w:t xml:space="preserve"> </w:t>
      </w:r>
    </w:p>
    <w:p w14:paraId="3AA056D9" w14:textId="77777777" w:rsidR="00E7746E" w:rsidRPr="00791AD5" w:rsidRDefault="002F0849" w:rsidP="00345636">
      <w:pPr>
        <w:pStyle w:val="Titre"/>
        <w:jc w:val="both"/>
        <w:rPr>
          <w:lang w:val="en-GB"/>
        </w:rPr>
      </w:pPr>
      <w:r w:rsidRPr="00791AD5">
        <w:rPr>
          <w:lang w:val="en-GB"/>
        </w:rPr>
        <w:t>Format and content of proposals</w:t>
      </w:r>
    </w:p>
    <w:p w14:paraId="343088AB" w14:textId="77777777" w:rsidR="00E7746E" w:rsidRPr="00791AD5" w:rsidRDefault="002F0849" w:rsidP="00345636">
      <w:pPr>
        <w:pBdr>
          <w:top w:val="nil"/>
          <w:left w:val="nil"/>
          <w:bottom w:val="nil"/>
          <w:right w:val="nil"/>
          <w:between w:val="nil"/>
        </w:pBdr>
        <w:spacing w:after="0"/>
        <w:jc w:val="both"/>
        <w:rPr>
          <w:color w:val="000000"/>
          <w:lang w:val="en-GB"/>
        </w:rPr>
      </w:pPr>
      <w:r w:rsidRPr="00791AD5">
        <w:rPr>
          <w:lang w:val="en-GB"/>
        </w:rPr>
        <w:t>The Operator shall</w:t>
      </w:r>
      <w:r w:rsidRPr="00791AD5">
        <w:rPr>
          <w:color w:val="000000"/>
          <w:lang w:val="en-GB"/>
        </w:rPr>
        <w:t xml:space="preserve"> provide</w:t>
      </w:r>
      <w:r w:rsidRPr="00791AD5">
        <w:rPr>
          <w:lang w:val="en-GB"/>
        </w:rPr>
        <w:t xml:space="preserve"> a technical proposal to meet the requirements of the consultancy.</w:t>
      </w:r>
    </w:p>
    <w:p w14:paraId="44F7C6B0" w14:textId="77777777" w:rsidR="00E7746E" w:rsidRPr="00791AD5" w:rsidRDefault="00E7746E" w:rsidP="00345636">
      <w:pPr>
        <w:pBdr>
          <w:top w:val="nil"/>
          <w:left w:val="nil"/>
          <w:bottom w:val="nil"/>
          <w:right w:val="nil"/>
          <w:between w:val="nil"/>
        </w:pBdr>
        <w:spacing w:after="0"/>
        <w:jc w:val="both"/>
        <w:rPr>
          <w:color w:val="000000"/>
          <w:lang w:val="en-GB"/>
        </w:rPr>
      </w:pPr>
    </w:p>
    <w:p w14:paraId="708E1B1C" w14:textId="77777777" w:rsidR="00E7746E" w:rsidRPr="00B473A2" w:rsidRDefault="002F0849" w:rsidP="00345636">
      <w:pPr>
        <w:pBdr>
          <w:top w:val="nil"/>
          <w:left w:val="nil"/>
          <w:bottom w:val="nil"/>
          <w:right w:val="nil"/>
          <w:between w:val="nil"/>
        </w:pBdr>
        <w:spacing w:after="0"/>
        <w:jc w:val="both"/>
        <w:rPr>
          <w:b/>
          <w:color w:val="000000"/>
          <w:lang w:val="es-SV"/>
        </w:rPr>
      </w:pPr>
      <w:r w:rsidRPr="00B473A2">
        <w:rPr>
          <w:b/>
          <w:color w:val="000000"/>
          <w:lang w:val="es-SV"/>
        </w:rPr>
        <w:t>Cover</w:t>
      </w:r>
    </w:p>
    <w:p w14:paraId="16B304D3" w14:textId="45C9D609" w:rsidR="00E7746E" w:rsidRPr="00791AD5" w:rsidRDefault="002F0849" w:rsidP="00345636">
      <w:pPr>
        <w:numPr>
          <w:ilvl w:val="0"/>
          <w:numId w:val="12"/>
        </w:numPr>
        <w:pBdr>
          <w:top w:val="nil"/>
          <w:left w:val="nil"/>
          <w:bottom w:val="nil"/>
          <w:right w:val="nil"/>
          <w:between w:val="nil"/>
        </w:pBdr>
        <w:spacing w:after="0"/>
        <w:ind w:left="851" w:hanging="284"/>
        <w:jc w:val="both"/>
        <w:rPr>
          <w:b/>
          <w:color w:val="000000"/>
          <w:lang w:val="en-GB"/>
        </w:rPr>
      </w:pPr>
      <w:r w:rsidRPr="00791AD5">
        <w:rPr>
          <w:b/>
          <w:color w:val="000000"/>
          <w:lang w:val="en-GB"/>
        </w:rPr>
        <w:t xml:space="preserve">Title of project: </w:t>
      </w:r>
      <w:r w:rsidR="006D3335" w:rsidRPr="00791AD5">
        <w:rPr>
          <w:color w:val="000000"/>
          <w:lang w:val="en-GB"/>
        </w:rPr>
        <w:tab/>
      </w:r>
      <w:r w:rsidR="006D3335" w:rsidRPr="00791AD5">
        <w:rPr>
          <w:color w:val="000000"/>
          <w:lang w:val="en-GB"/>
        </w:rPr>
        <w:tab/>
      </w:r>
      <w:r w:rsidRPr="00791AD5">
        <w:rPr>
          <w:color w:val="000000"/>
          <w:lang w:val="en-GB"/>
        </w:rPr>
        <w:t>[Name of project]</w:t>
      </w:r>
    </w:p>
    <w:p w14:paraId="6CCCCBAC" w14:textId="01DB4103" w:rsidR="00E7746E" w:rsidRPr="00791AD5" w:rsidRDefault="002F0849" w:rsidP="00345636">
      <w:pPr>
        <w:numPr>
          <w:ilvl w:val="0"/>
          <w:numId w:val="12"/>
        </w:numPr>
        <w:pBdr>
          <w:top w:val="nil"/>
          <w:left w:val="nil"/>
          <w:bottom w:val="nil"/>
          <w:right w:val="nil"/>
          <w:between w:val="nil"/>
        </w:pBdr>
        <w:spacing w:after="0"/>
        <w:ind w:left="851" w:hanging="284"/>
        <w:jc w:val="both"/>
        <w:rPr>
          <w:b/>
          <w:color w:val="000000"/>
          <w:lang w:val="en-GB"/>
        </w:rPr>
      </w:pPr>
      <w:r w:rsidRPr="00791AD5">
        <w:rPr>
          <w:b/>
          <w:color w:val="000000"/>
          <w:lang w:val="en-GB"/>
        </w:rPr>
        <w:t xml:space="preserve">Agent of execution: </w:t>
      </w:r>
      <w:r w:rsidR="006D3335" w:rsidRPr="00791AD5">
        <w:rPr>
          <w:color w:val="000000"/>
          <w:lang w:val="en-GB"/>
        </w:rPr>
        <w:tab/>
      </w:r>
      <w:r w:rsidR="006D3335" w:rsidRPr="00791AD5">
        <w:rPr>
          <w:color w:val="000000"/>
          <w:lang w:val="en-GB"/>
        </w:rPr>
        <w:tab/>
      </w:r>
      <w:r w:rsidRPr="00791AD5">
        <w:rPr>
          <w:color w:val="000000"/>
          <w:lang w:val="en-GB"/>
        </w:rPr>
        <w:t>[Name of implementing organization]</w:t>
      </w:r>
    </w:p>
    <w:p w14:paraId="07AE6818" w14:textId="5359D399" w:rsidR="00E7746E" w:rsidRPr="00B473A2" w:rsidRDefault="002F0849" w:rsidP="00345636">
      <w:pPr>
        <w:numPr>
          <w:ilvl w:val="0"/>
          <w:numId w:val="12"/>
        </w:numPr>
        <w:pBdr>
          <w:top w:val="nil"/>
          <w:left w:val="nil"/>
          <w:bottom w:val="nil"/>
          <w:right w:val="nil"/>
          <w:between w:val="nil"/>
        </w:pBdr>
        <w:spacing w:after="0"/>
        <w:ind w:left="851" w:hanging="284"/>
        <w:jc w:val="both"/>
        <w:rPr>
          <w:b/>
          <w:color w:val="000000"/>
          <w:lang w:val="es-SV"/>
        </w:rPr>
      </w:pPr>
      <w:r w:rsidRPr="00B473A2">
        <w:rPr>
          <w:b/>
          <w:color w:val="000000"/>
          <w:lang w:val="es-SV"/>
        </w:rPr>
        <w:t xml:space="preserve">Proposed start date: </w:t>
      </w:r>
      <w:r w:rsidR="006D3335" w:rsidRPr="00B473A2">
        <w:rPr>
          <w:color w:val="000000"/>
          <w:lang w:val="es-SV"/>
        </w:rPr>
        <w:tab/>
      </w:r>
      <w:r w:rsidRPr="00B473A2">
        <w:rPr>
          <w:color w:val="000000"/>
          <w:lang w:val="es-SV"/>
        </w:rPr>
        <w:t>[Date]</w:t>
      </w:r>
    </w:p>
    <w:p w14:paraId="48DC15B1" w14:textId="381787AD" w:rsidR="00E7746E" w:rsidRPr="00791AD5" w:rsidRDefault="002F0849" w:rsidP="00345636">
      <w:pPr>
        <w:numPr>
          <w:ilvl w:val="0"/>
          <w:numId w:val="12"/>
        </w:numPr>
        <w:pBdr>
          <w:top w:val="nil"/>
          <w:left w:val="nil"/>
          <w:bottom w:val="nil"/>
          <w:right w:val="nil"/>
          <w:between w:val="nil"/>
        </w:pBdr>
        <w:spacing w:after="0"/>
        <w:ind w:left="851" w:hanging="284"/>
        <w:jc w:val="both"/>
        <w:rPr>
          <w:b/>
          <w:color w:val="000000"/>
          <w:lang w:val="en-GB"/>
        </w:rPr>
      </w:pPr>
      <w:r w:rsidRPr="00791AD5">
        <w:rPr>
          <w:b/>
          <w:color w:val="000000"/>
          <w:lang w:val="en-GB"/>
        </w:rPr>
        <w:t xml:space="preserve">Duration of the project: </w:t>
      </w:r>
      <w:r w:rsidR="006D3335" w:rsidRPr="00791AD5">
        <w:rPr>
          <w:color w:val="000000"/>
          <w:lang w:val="en-GB"/>
        </w:rPr>
        <w:tab/>
      </w:r>
      <w:r w:rsidRPr="00791AD5">
        <w:rPr>
          <w:color w:val="000000"/>
          <w:lang w:val="en-GB"/>
        </w:rPr>
        <w:t>[Number of months]</w:t>
      </w:r>
    </w:p>
    <w:p w14:paraId="3E391140" w14:textId="79BCC253" w:rsidR="00E7746E" w:rsidRPr="00791AD5" w:rsidRDefault="002F0849" w:rsidP="00345636">
      <w:pPr>
        <w:numPr>
          <w:ilvl w:val="0"/>
          <w:numId w:val="12"/>
        </w:numPr>
        <w:pBdr>
          <w:top w:val="nil"/>
          <w:left w:val="nil"/>
          <w:bottom w:val="nil"/>
          <w:right w:val="nil"/>
          <w:between w:val="nil"/>
        </w:pBdr>
        <w:spacing w:after="0"/>
        <w:ind w:left="851" w:hanging="284"/>
        <w:jc w:val="both"/>
        <w:rPr>
          <w:b/>
          <w:color w:val="000000"/>
          <w:lang w:val="en-GB"/>
        </w:rPr>
      </w:pPr>
      <w:r w:rsidRPr="00791AD5">
        <w:rPr>
          <w:b/>
          <w:color w:val="000000"/>
          <w:lang w:val="en-GB"/>
        </w:rPr>
        <w:t xml:space="preserve">Summary of the project: </w:t>
      </w:r>
      <w:r w:rsidR="006D3335" w:rsidRPr="00791AD5">
        <w:rPr>
          <w:color w:val="000000"/>
          <w:lang w:val="en-GB"/>
        </w:rPr>
        <w:tab/>
      </w:r>
      <w:r w:rsidRPr="00791AD5">
        <w:rPr>
          <w:color w:val="000000"/>
          <w:lang w:val="en-GB"/>
        </w:rPr>
        <w:t>[Brief description of the problem, proposed solution, expected results and beneficiaries]</w:t>
      </w:r>
    </w:p>
    <w:p w14:paraId="03E89980" w14:textId="77777777" w:rsidR="00E7746E" w:rsidRPr="00791AD5" w:rsidRDefault="00E7746E" w:rsidP="00345636">
      <w:pPr>
        <w:pBdr>
          <w:top w:val="nil"/>
          <w:left w:val="nil"/>
          <w:bottom w:val="nil"/>
          <w:right w:val="nil"/>
          <w:between w:val="nil"/>
        </w:pBdr>
        <w:spacing w:after="0"/>
        <w:jc w:val="both"/>
        <w:rPr>
          <w:color w:val="000000"/>
          <w:lang w:val="en-GB"/>
        </w:rPr>
      </w:pPr>
    </w:p>
    <w:p w14:paraId="0D55842B" w14:textId="77777777" w:rsidR="00E7746E" w:rsidRPr="00B473A2" w:rsidRDefault="002F0849" w:rsidP="00345636">
      <w:pPr>
        <w:pBdr>
          <w:top w:val="nil"/>
          <w:left w:val="nil"/>
          <w:bottom w:val="nil"/>
          <w:right w:val="nil"/>
          <w:between w:val="nil"/>
        </w:pBdr>
        <w:spacing w:after="0"/>
        <w:jc w:val="both"/>
        <w:rPr>
          <w:b/>
          <w:color w:val="000000"/>
          <w:lang w:val="es-SV"/>
        </w:rPr>
      </w:pPr>
      <w:r w:rsidRPr="00B473A2">
        <w:rPr>
          <w:b/>
          <w:color w:val="000000"/>
          <w:lang w:val="es-SV"/>
        </w:rPr>
        <w:t>Body of the Proposal</w:t>
      </w:r>
    </w:p>
    <w:p w14:paraId="24BC0FBC" w14:textId="77777777" w:rsidR="00E7746E" w:rsidRPr="00B473A2" w:rsidRDefault="002F0849" w:rsidP="00345636">
      <w:pPr>
        <w:numPr>
          <w:ilvl w:val="0"/>
          <w:numId w:val="7"/>
        </w:numPr>
        <w:pBdr>
          <w:top w:val="nil"/>
          <w:left w:val="nil"/>
          <w:bottom w:val="nil"/>
          <w:right w:val="nil"/>
          <w:between w:val="nil"/>
        </w:pBdr>
        <w:spacing w:after="0"/>
        <w:jc w:val="both"/>
        <w:rPr>
          <w:color w:val="000000"/>
          <w:lang w:val="es-SV"/>
        </w:rPr>
      </w:pPr>
      <w:r w:rsidRPr="00B473A2">
        <w:rPr>
          <w:b/>
          <w:color w:val="000000"/>
          <w:lang w:val="es-SV"/>
        </w:rPr>
        <w:t>Background and justification</w:t>
      </w:r>
    </w:p>
    <w:p w14:paraId="193FA6F2" w14:textId="77777777" w:rsidR="00A47CA3" w:rsidRPr="00791AD5" w:rsidRDefault="002F0849" w:rsidP="00345636">
      <w:pPr>
        <w:numPr>
          <w:ilvl w:val="0"/>
          <w:numId w:val="14"/>
        </w:numPr>
        <w:pBdr>
          <w:top w:val="nil"/>
          <w:left w:val="nil"/>
          <w:bottom w:val="nil"/>
          <w:right w:val="nil"/>
          <w:between w:val="nil"/>
        </w:pBdr>
        <w:spacing w:after="0"/>
        <w:ind w:left="1134" w:hanging="283"/>
        <w:jc w:val="both"/>
        <w:rPr>
          <w:lang w:val="en-GB"/>
        </w:rPr>
      </w:pPr>
      <w:r w:rsidRPr="00791AD5">
        <w:rPr>
          <w:color w:val="000000"/>
          <w:lang w:val="en-GB"/>
        </w:rPr>
        <w:t>Identification of the problem or need that the project seeks to address.</w:t>
      </w:r>
    </w:p>
    <w:p w14:paraId="1616CB88" w14:textId="52773C9B" w:rsidR="00A47CA3" w:rsidRPr="00791AD5" w:rsidRDefault="00DE41CD" w:rsidP="00345636">
      <w:pPr>
        <w:numPr>
          <w:ilvl w:val="0"/>
          <w:numId w:val="14"/>
        </w:numPr>
        <w:pBdr>
          <w:top w:val="nil"/>
          <w:left w:val="nil"/>
          <w:bottom w:val="nil"/>
          <w:right w:val="nil"/>
          <w:between w:val="nil"/>
        </w:pBdr>
        <w:spacing w:after="0"/>
        <w:ind w:left="1134" w:hanging="283"/>
        <w:jc w:val="both"/>
        <w:rPr>
          <w:lang w:val="en-GB"/>
        </w:rPr>
      </w:pPr>
      <w:r w:rsidRPr="00791AD5">
        <w:rPr>
          <w:color w:val="000000"/>
          <w:lang w:val="en-GB"/>
        </w:rPr>
        <w:t>Context difficulties: What are the difficulties faced in the time of entrepreneurship, or in the local and regional entrepreneurial ecosystem.</w:t>
      </w:r>
    </w:p>
    <w:p w14:paraId="6CC560E0" w14:textId="24365387" w:rsidR="00A47CA3" w:rsidRPr="00791AD5" w:rsidRDefault="00A47CA3" w:rsidP="00345636">
      <w:pPr>
        <w:numPr>
          <w:ilvl w:val="0"/>
          <w:numId w:val="14"/>
        </w:numPr>
        <w:pBdr>
          <w:top w:val="nil"/>
          <w:left w:val="nil"/>
          <w:bottom w:val="nil"/>
          <w:right w:val="nil"/>
          <w:between w:val="nil"/>
        </w:pBdr>
        <w:spacing w:after="0"/>
        <w:ind w:left="1134" w:hanging="283"/>
        <w:jc w:val="both"/>
        <w:rPr>
          <w:lang w:val="en-GB"/>
        </w:rPr>
      </w:pPr>
      <w:r w:rsidRPr="00791AD5">
        <w:rPr>
          <w:color w:val="000000"/>
          <w:lang w:val="en-GB"/>
        </w:rPr>
        <w:t>Problem identified: High dropout rate in the third cycle and lack of basic technical training, financial education and entrepreneurship that facilitates the creation or implementation of entrepreneurial ideas.</w:t>
      </w:r>
    </w:p>
    <w:p w14:paraId="14982986" w14:textId="2251AF9A" w:rsidR="00A47CA3" w:rsidRPr="00B473A2" w:rsidRDefault="00A47CA3" w:rsidP="00345636">
      <w:pPr>
        <w:numPr>
          <w:ilvl w:val="0"/>
          <w:numId w:val="14"/>
        </w:numPr>
        <w:pBdr>
          <w:top w:val="nil"/>
          <w:left w:val="nil"/>
          <w:bottom w:val="nil"/>
          <w:right w:val="nil"/>
          <w:between w:val="nil"/>
        </w:pBdr>
        <w:spacing w:after="0"/>
        <w:ind w:left="1134" w:hanging="283"/>
        <w:jc w:val="both"/>
        <w:rPr>
          <w:lang w:val="es-SV"/>
        </w:rPr>
      </w:pPr>
      <w:r w:rsidRPr="00B473A2">
        <w:rPr>
          <w:color w:val="000000"/>
          <w:lang w:val="es-SV"/>
        </w:rPr>
        <w:t>Proposed solution: Implementation of the Entrepreneurship Culture subprogramme.</w:t>
      </w:r>
    </w:p>
    <w:p w14:paraId="314DF862" w14:textId="15990747" w:rsidR="00A47CA3" w:rsidRPr="00791AD5" w:rsidRDefault="00A47CA3" w:rsidP="00345636">
      <w:pPr>
        <w:numPr>
          <w:ilvl w:val="0"/>
          <w:numId w:val="14"/>
        </w:numPr>
        <w:pBdr>
          <w:top w:val="nil"/>
          <w:left w:val="nil"/>
          <w:bottom w:val="nil"/>
          <w:right w:val="nil"/>
          <w:between w:val="nil"/>
        </w:pBdr>
        <w:spacing w:after="0"/>
        <w:ind w:left="1134" w:hanging="283"/>
        <w:jc w:val="both"/>
        <w:rPr>
          <w:lang w:val="en-GB"/>
        </w:rPr>
      </w:pPr>
      <w:r w:rsidRPr="00791AD5">
        <w:rPr>
          <w:color w:val="000000"/>
          <w:lang w:val="en-GB"/>
        </w:rPr>
        <w:t>Alignment with national policies: In line with the National Education Policy, MINED strategies.</w:t>
      </w:r>
    </w:p>
    <w:p w14:paraId="105BF238" w14:textId="45BDE574" w:rsidR="00A47CA3" w:rsidRPr="00791AD5" w:rsidRDefault="00A47CA3" w:rsidP="00345636">
      <w:pPr>
        <w:numPr>
          <w:ilvl w:val="0"/>
          <w:numId w:val="14"/>
        </w:numPr>
        <w:pBdr>
          <w:top w:val="nil"/>
          <w:left w:val="nil"/>
          <w:bottom w:val="nil"/>
          <w:right w:val="nil"/>
          <w:between w:val="nil"/>
        </w:pBdr>
        <w:spacing w:after="0"/>
        <w:ind w:left="1134" w:hanging="283"/>
        <w:jc w:val="both"/>
        <w:rPr>
          <w:lang w:val="en-GB"/>
        </w:rPr>
      </w:pPr>
      <w:r w:rsidRPr="00791AD5">
        <w:rPr>
          <w:color w:val="000000"/>
          <w:lang w:val="en-GB"/>
        </w:rPr>
        <w:t>Complementary programmes: institutional strengthening, retention in schools, vocational guidance, violence prevention and international cooperation in technical education.</w:t>
      </w:r>
    </w:p>
    <w:p w14:paraId="1073C62E" w14:textId="6776B891" w:rsidR="00A47CA3" w:rsidRPr="00791AD5" w:rsidRDefault="00A47CA3" w:rsidP="00345636">
      <w:pPr>
        <w:numPr>
          <w:ilvl w:val="0"/>
          <w:numId w:val="14"/>
        </w:numPr>
        <w:pBdr>
          <w:top w:val="nil"/>
          <w:left w:val="nil"/>
          <w:bottom w:val="nil"/>
          <w:right w:val="nil"/>
          <w:between w:val="nil"/>
        </w:pBdr>
        <w:spacing w:after="0"/>
        <w:ind w:left="1134" w:hanging="283"/>
        <w:jc w:val="both"/>
        <w:rPr>
          <w:lang w:val="en-GB"/>
        </w:rPr>
      </w:pPr>
      <w:r w:rsidRPr="00791AD5">
        <w:rPr>
          <w:color w:val="000000"/>
          <w:lang w:val="en-GB"/>
        </w:rPr>
        <w:t>Capacities of the implementing agent: experience in educational projects, teacher training (three per centre, two modules each), mobilization of strategic partners, provision of pedagogical and technical resources, and monitoring-evaluation management.</w:t>
      </w:r>
    </w:p>
    <w:p w14:paraId="45127A77" w14:textId="77777777" w:rsidR="00A47CA3" w:rsidRPr="00791AD5" w:rsidRDefault="00A47CA3" w:rsidP="00345636">
      <w:pPr>
        <w:pBdr>
          <w:top w:val="nil"/>
          <w:left w:val="nil"/>
          <w:bottom w:val="nil"/>
          <w:right w:val="nil"/>
          <w:between w:val="nil"/>
        </w:pBdr>
        <w:spacing w:after="0"/>
        <w:ind w:left="1134"/>
        <w:rPr>
          <w:lang w:val="en-GB"/>
        </w:rPr>
      </w:pPr>
    </w:p>
    <w:p w14:paraId="4FF58411" w14:textId="2AF8F2F2" w:rsidR="00E7746E" w:rsidRPr="00B473A2" w:rsidRDefault="002F0849" w:rsidP="00345636">
      <w:pPr>
        <w:pStyle w:val="Paragraphedeliste"/>
        <w:numPr>
          <w:ilvl w:val="0"/>
          <w:numId w:val="7"/>
        </w:numPr>
        <w:pBdr>
          <w:top w:val="nil"/>
          <w:left w:val="nil"/>
          <w:bottom w:val="nil"/>
          <w:right w:val="nil"/>
          <w:between w:val="nil"/>
        </w:pBdr>
        <w:spacing w:after="0"/>
        <w:rPr>
          <w:lang w:val="es-SV"/>
        </w:rPr>
      </w:pPr>
      <w:r w:rsidRPr="00B473A2">
        <w:rPr>
          <w:b/>
          <w:color w:val="000000"/>
          <w:lang w:val="es-SV"/>
        </w:rPr>
        <w:t>Objectives of the project</w:t>
      </w:r>
    </w:p>
    <w:p w14:paraId="18D8707F" w14:textId="77777777" w:rsidR="00E7746E" w:rsidRPr="00B473A2" w:rsidRDefault="002F0849" w:rsidP="00345636">
      <w:pPr>
        <w:numPr>
          <w:ilvl w:val="0"/>
          <w:numId w:val="15"/>
        </w:numPr>
        <w:pBdr>
          <w:top w:val="nil"/>
          <w:left w:val="nil"/>
          <w:bottom w:val="nil"/>
          <w:right w:val="nil"/>
          <w:between w:val="nil"/>
        </w:pBdr>
        <w:spacing w:after="0"/>
        <w:ind w:left="1134" w:hanging="283"/>
        <w:rPr>
          <w:color w:val="000000"/>
          <w:sz w:val="24"/>
          <w:szCs w:val="24"/>
          <w:lang w:val="es-SV"/>
        </w:rPr>
      </w:pPr>
      <w:r w:rsidRPr="00B473A2">
        <w:rPr>
          <w:color w:val="000000"/>
          <w:lang w:val="es-SV"/>
        </w:rPr>
        <w:t xml:space="preserve">General objective. </w:t>
      </w:r>
    </w:p>
    <w:p w14:paraId="42607654" w14:textId="77777777" w:rsidR="00E7746E" w:rsidRPr="00B473A2" w:rsidRDefault="002F0849" w:rsidP="00345636">
      <w:pPr>
        <w:numPr>
          <w:ilvl w:val="0"/>
          <w:numId w:val="15"/>
        </w:numPr>
        <w:pBdr>
          <w:top w:val="nil"/>
          <w:left w:val="nil"/>
          <w:bottom w:val="nil"/>
          <w:right w:val="nil"/>
          <w:between w:val="nil"/>
        </w:pBdr>
        <w:spacing w:after="0"/>
        <w:ind w:left="1134" w:hanging="283"/>
        <w:rPr>
          <w:color w:val="000000"/>
          <w:sz w:val="24"/>
          <w:szCs w:val="24"/>
          <w:lang w:val="es-SV"/>
        </w:rPr>
      </w:pPr>
      <w:r w:rsidRPr="00B473A2">
        <w:rPr>
          <w:color w:val="000000"/>
          <w:lang w:val="es-SV"/>
        </w:rPr>
        <w:t xml:space="preserve">Specific objectives. </w:t>
      </w:r>
    </w:p>
    <w:p w14:paraId="09A84538" w14:textId="77777777" w:rsidR="00E7746E" w:rsidRPr="00B473A2" w:rsidRDefault="002F0849" w:rsidP="00345636">
      <w:pPr>
        <w:numPr>
          <w:ilvl w:val="0"/>
          <w:numId w:val="7"/>
        </w:numPr>
        <w:pBdr>
          <w:top w:val="nil"/>
          <w:left w:val="nil"/>
          <w:bottom w:val="nil"/>
          <w:right w:val="nil"/>
          <w:between w:val="nil"/>
        </w:pBdr>
        <w:spacing w:after="0"/>
        <w:rPr>
          <w:color w:val="000000"/>
          <w:lang w:val="es-SV"/>
        </w:rPr>
      </w:pPr>
      <w:r w:rsidRPr="00B473A2">
        <w:rPr>
          <w:b/>
          <w:color w:val="000000"/>
          <w:lang w:val="es-SV"/>
        </w:rPr>
        <w:t>Expected results</w:t>
      </w:r>
    </w:p>
    <w:p w14:paraId="17741A83" w14:textId="77777777" w:rsidR="00E7746E" w:rsidRPr="00B473A2" w:rsidRDefault="002F0849" w:rsidP="00345636">
      <w:pPr>
        <w:numPr>
          <w:ilvl w:val="0"/>
          <w:numId w:val="16"/>
        </w:numPr>
        <w:pBdr>
          <w:top w:val="nil"/>
          <w:left w:val="nil"/>
          <w:bottom w:val="nil"/>
          <w:right w:val="nil"/>
          <w:between w:val="nil"/>
        </w:pBdr>
        <w:spacing w:after="0"/>
        <w:ind w:left="1134" w:hanging="283"/>
        <w:rPr>
          <w:lang w:val="es-SV"/>
        </w:rPr>
      </w:pPr>
      <w:r w:rsidRPr="00B473A2">
        <w:rPr>
          <w:color w:val="000000"/>
          <w:lang w:val="es-SV"/>
        </w:rPr>
        <w:t>Description of overall results.</w:t>
      </w:r>
    </w:p>
    <w:p w14:paraId="5C29CAA9" w14:textId="77777777" w:rsidR="00E7746E" w:rsidRPr="00791AD5" w:rsidRDefault="002F0849" w:rsidP="00345636">
      <w:pPr>
        <w:numPr>
          <w:ilvl w:val="0"/>
          <w:numId w:val="16"/>
        </w:numPr>
        <w:pBdr>
          <w:top w:val="nil"/>
          <w:left w:val="nil"/>
          <w:bottom w:val="nil"/>
          <w:right w:val="nil"/>
          <w:between w:val="nil"/>
        </w:pBdr>
        <w:spacing w:after="0"/>
        <w:ind w:left="1134" w:hanging="283"/>
        <w:rPr>
          <w:lang w:val="en-GB"/>
        </w:rPr>
      </w:pPr>
      <w:r w:rsidRPr="00791AD5">
        <w:rPr>
          <w:color w:val="000000"/>
          <w:lang w:val="en-GB"/>
        </w:rPr>
        <w:t>Possible undesirable effects and how they will be addressed.</w:t>
      </w:r>
    </w:p>
    <w:p w14:paraId="4A50A2A4" w14:textId="77777777" w:rsidR="00E7746E" w:rsidRPr="00791AD5" w:rsidRDefault="002F0849" w:rsidP="00345636">
      <w:pPr>
        <w:numPr>
          <w:ilvl w:val="0"/>
          <w:numId w:val="16"/>
        </w:numPr>
        <w:pBdr>
          <w:top w:val="nil"/>
          <w:left w:val="nil"/>
          <w:bottom w:val="nil"/>
          <w:right w:val="nil"/>
          <w:between w:val="nil"/>
        </w:pBdr>
        <w:spacing w:after="0"/>
        <w:ind w:left="1134" w:hanging="283"/>
        <w:rPr>
          <w:lang w:val="en-GB"/>
        </w:rPr>
      </w:pPr>
      <w:r w:rsidRPr="00791AD5">
        <w:rPr>
          <w:color w:val="000000"/>
          <w:lang w:val="en-GB"/>
        </w:rPr>
        <w:t>Quantitative and qualitative indicators of project outputs.</w:t>
      </w:r>
    </w:p>
    <w:p w14:paraId="127C40FA" w14:textId="77777777" w:rsidR="00E7746E" w:rsidRPr="00791AD5" w:rsidRDefault="00E7746E" w:rsidP="00345636">
      <w:pPr>
        <w:pBdr>
          <w:top w:val="nil"/>
          <w:left w:val="nil"/>
          <w:bottom w:val="nil"/>
          <w:right w:val="nil"/>
          <w:between w:val="nil"/>
        </w:pBdr>
        <w:spacing w:after="0"/>
        <w:ind w:left="720"/>
        <w:rPr>
          <w:color w:val="000000"/>
          <w:sz w:val="24"/>
          <w:szCs w:val="24"/>
          <w:lang w:val="en-GB"/>
        </w:rPr>
      </w:pPr>
    </w:p>
    <w:p w14:paraId="43D570AA" w14:textId="77777777" w:rsidR="00E7746E" w:rsidRPr="00B473A2" w:rsidRDefault="002F0849" w:rsidP="00345636">
      <w:pPr>
        <w:numPr>
          <w:ilvl w:val="0"/>
          <w:numId w:val="7"/>
        </w:numPr>
        <w:pBdr>
          <w:top w:val="nil"/>
          <w:left w:val="nil"/>
          <w:bottom w:val="nil"/>
          <w:right w:val="nil"/>
          <w:between w:val="nil"/>
        </w:pBdr>
        <w:spacing w:after="0"/>
        <w:jc w:val="both"/>
        <w:rPr>
          <w:color w:val="000000"/>
          <w:lang w:val="es-SV"/>
        </w:rPr>
      </w:pPr>
      <w:r w:rsidRPr="00B473A2">
        <w:rPr>
          <w:b/>
          <w:color w:val="000000"/>
          <w:lang w:val="es-SV"/>
        </w:rPr>
        <w:t>Implementation and management plan</w:t>
      </w:r>
    </w:p>
    <w:p w14:paraId="6E500C49" w14:textId="77777777" w:rsidR="00E7746E" w:rsidRPr="00791AD5" w:rsidRDefault="002F0849" w:rsidP="00345636">
      <w:pPr>
        <w:numPr>
          <w:ilvl w:val="0"/>
          <w:numId w:val="17"/>
        </w:numPr>
        <w:pBdr>
          <w:top w:val="nil"/>
          <w:left w:val="nil"/>
          <w:bottom w:val="nil"/>
          <w:right w:val="nil"/>
          <w:between w:val="nil"/>
        </w:pBdr>
        <w:spacing w:after="0"/>
        <w:ind w:left="1134" w:hanging="283"/>
        <w:jc w:val="both"/>
        <w:rPr>
          <w:bCs/>
          <w:lang w:val="en-GB"/>
        </w:rPr>
      </w:pPr>
      <w:r w:rsidRPr="00791AD5">
        <w:rPr>
          <w:bCs/>
          <w:color w:val="000000"/>
          <w:lang w:val="en-GB"/>
        </w:rPr>
        <w:t>Activities and work plan: description of the planned activities, their schedule and responsibilities, detailing the form and phases to be developed, taking into account requirements and implementation times.</w:t>
      </w:r>
    </w:p>
    <w:p w14:paraId="0FF44741" w14:textId="77777777" w:rsidR="00E7746E" w:rsidRPr="00791AD5" w:rsidRDefault="002F0849" w:rsidP="00345636">
      <w:pPr>
        <w:numPr>
          <w:ilvl w:val="0"/>
          <w:numId w:val="17"/>
        </w:numPr>
        <w:pBdr>
          <w:top w:val="nil"/>
          <w:left w:val="nil"/>
          <w:bottom w:val="nil"/>
          <w:right w:val="nil"/>
          <w:between w:val="nil"/>
        </w:pBdr>
        <w:spacing w:after="0"/>
        <w:ind w:left="1134" w:hanging="283"/>
        <w:jc w:val="both"/>
        <w:rPr>
          <w:bCs/>
          <w:lang w:val="en-GB"/>
        </w:rPr>
      </w:pPr>
      <w:r w:rsidRPr="00791AD5">
        <w:rPr>
          <w:bCs/>
          <w:color w:val="000000"/>
          <w:lang w:val="en-GB"/>
        </w:rPr>
        <w:t>Project beneficiaries: Description of the people who will benefit directly and indirectly.</w:t>
      </w:r>
    </w:p>
    <w:p w14:paraId="295E5079" w14:textId="1C9F44DE" w:rsidR="00E7746E" w:rsidRPr="00791AD5" w:rsidRDefault="002F0849" w:rsidP="00345636">
      <w:pPr>
        <w:numPr>
          <w:ilvl w:val="0"/>
          <w:numId w:val="17"/>
        </w:numPr>
        <w:pBdr>
          <w:top w:val="nil"/>
          <w:left w:val="nil"/>
          <w:bottom w:val="nil"/>
          <w:right w:val="nil"/>
          <w:between w:val="nil"/>
        </w:pBdr>
        <w:spacing w:after="0"/>
        <w:ind w:left="1134" w:hanging="283"/>
        <w:rPr>
          <w:bCs/>
          <w:lang w:val="en-GB"/>
        </w:rPr>
      </w:pPr>
      <w:r w:rsidRPr="00791AD5">
        <w:rPr>
          <w:bCs/>
          <w:color w:val="000000"/>
          <w:lang w:val="en-GB"/>
        </w:rPr>
        <w:t>Project management: Planning and management responsibilities.</w:t>
      </w:r>
    </w:p>
    <w:p w14:paraId="2241ECDA" w14:textId="6F27BDCF" w:rsidR="00E7746E" w:rsidRPr="00791AD5" w:rsidRDefault="002F0849" w:rsidP="00345636">
      <w:pPr>
        <w:numPr>
          <w:ilvl w:val="0"/>
          <w:numId w:val="17"/>
        </w:numPr>
        <w:pBdr>
          <w:top w:val="nil"/>
          <w:left w:val="nil"/>
          <w:bottom w:val="nil"/>
          <w:right w:val="nil"/>
          <w:between w:val="nil"/>
        </w:pBdr>
        <w:ind w:left="1134" w:hanging="283"/>
        <w:jc w:val="both"/>
        <w:rPr>
          <w:bCs/>
          <w:lang w:val="en-GB"/>
        </w:rPr>
      </w:pPr>
      <w:r w:rsidRPr="00791AD5">
        <w:rPr>
          <w:bCs/>
          <w:color w:val="000000"/>
          <w:lang w:val="en-GB"/>
        </w:rPr>
        <w:t>Working methodology: In your methodology you must present the educational intervention strategy, describe the activities, phases and responsibilities, considering the academic and execution times of MINEDUCYT. The direct beneficiaries will be students and teachers from priority schools, and indirectly families, communities and technical bodies of the Ministry.</w:t>
      </w:r>
    </w:p>
    <w:p w14:paraId="2D9C6588" w14:textId="4FA396D5" w:rsidR="00910181" w:rsidRPr="00791AD5" w:rsidRDefault="002F0849" w:rsidP="00F05676">
      <w:pPr>
        <w:spacing w:after="0"/>
        <w:rPr>
          <w:lang w:val="en-GB"/>
        </w:rPr>
      </w:pPr>
      <w:r w:rsidRPr="00791AD5">
        <w:rPr>
          <w:lang w:val="en-GB"/>
        </w:rPr>
        <w:t xml:space="preserve">Presentation of the understanding of the objectives of the consultancy and the methodology envisaged to meet them (between four and six pages). </w:t>
      </w:r>
    </w:p>
    <w:p w14:paraId="28BC2FEB" w14:textId="77777777" w:rsidR="00451B61" w:rsidRPr="00791AD5" w:rsidRDefault="00451B61" w:rsidP="00F05676">
      <w:pPr>
        <w:spacing w:after="0"/>
        <w:rPr>
          <w:lang w:val="en-GB"/>
        </w:rPr>
      </w:pPr>
    </w:p>
    <w:p w14:paraId="3E4A61B9" w14:textId="77777777" w:rsidR="00B473A2" w:rsidRPr="00791AD5" w:rsidRDefault="00B473A2" w:rsidP="00B473A2">
      <w:pPr>
        <w:pStyle w:val="Paragraphedeliste"/>
        <w:numPr>
          <w:ilvl w:val="0"/>
          <w:numId w:val="7"/>
        </w:numPr>
        <w:rPr>
          <w:sz w:val="24"/>
          <w:szCs w:val="24"/>
          <w:lang w:val="en-GB"/>
        </w:rPr>
      </w:pPr>
      <w:r w:rsidRPr="00791AD5">
        <w:rPr>
          <w:b/>
          <w:color w:val="000000"/>
          <w:lang w:val="en-GB"/>
        </w:rPr>
        <w:t>Monitoring, Evaluation, Accountability and Learning (SERA)</w:t>
      </w:r>
    </w:p>
    <w:p w14:paraId="4693DD75" w14:textId="77777777" w:rsidR="00B473A2" w:rsidRPr="00791AD5" w:rsidRDefault="00B473A2" w:rsidP="00B473A2">
      <w:pPr>
        <w:pBdr>
          <w:top w:val="nil"/>
          <w:left w:val="nil"/>
          <w:bottom w:val="nil"/>
          <w:right w:val="nil"/>
          <w:between w:val="nil"/>
        </w:pBdr>
        <w:spacing w:after="0"/>
        <w:jc w:val="both"/>
        <w:rPr>
          <w:color w:val="000000"/>
          <w:lang w:val="en-GB"/>
        </w:rPr>
      </w:pPr>
      <w:r w:rsidRPr="00791AD5">
        <w:rPr>
          <w:color w:val="000000"/>
          <w:lang w:val="en-GB"/>
        </w:rPr>
        <w:t xml:space="preserve">Within the framework of these Terms of Reference, tenderer entities shall include in their technical offers a specific section on monitoring, evaluation, accountability and learning (SERA). This section should explicitly and transversally cover the monitoring of activities, results and indicators relating to the scope of their work. </w:t>
      </w:r>
    </w:p>
    <w:p w14:paraId="31A3B6E2" w14:textId="77777777" w:rsidR="00B473A2" w:rsidRPr="00791AD5" w:rsidRDefault="00B473A2" w:rsidP="00B473A2">
      <w:pPr>
        <w:pBdr>
          <w:top w:val="nil"/>
          <w:left w:val="nil"/>
          <w:bottom w:val="nil"/>
          <w:right w:val="nil"/>
          <w:between w:val="nil"/>
        </w:pBdr>
        <w:spacing w:after="0"/>
        <w:jc w:val="both"/>
        <w:rPr>
          <w:color w:val="000000"/>
          <w:lang w:val="en-GB"/>
        </w:rPr>
      </w:pPr>
    </w:p>
    <w:p w14:paraId="70ABCCB9" w14:textId="77777777" w:rsidR="00B473A2" w:rsidRPr="00791AD5" w:rsidRDefault="00B473A2" w:rsidP="00B473A2">
      <w:pPr>
        <w:pBdr>
          <w:top w:val="nil"/>
          <w:left w:val="nil"/>
          <w:bottom w:val="nil"/>
          <w:right w:val="nil"/>
          <w:between w:val="nil"/>
        </w:pBdr>
        <w:spacing w:after="0"/>
        <w:jc w:val="both"/>
        <w:rPr>
          <w:color w:val="000000"/>
          <w:lang w:val="en-GB"/>
        </w:rPr>
      </w:pPr>
      <w:r w:rsidRPr="00791AD5">
        <w:rPr>
          <w:color w:val="000000"/>
          <w:lang w:val="en-GB"/>
        </w:rPr>
        <w:t>This strategy will not be considered as an ancillary element, but as a constituent dimension of the implementation proposal. It should therefore clearly articulate the mechanisms, tools and responsibilities for generating, analysing and using decision-making information in line with the SERA system defined for the project. Each offer should describe how data quality, process traceability, systematic feedback to technical equipment and the incorporation of learning into the management of the activities included in the proposal will be ensured.</w:t>
      </w:r>
    </w:p>
    <w:p w14:paraId="09D9C022" w14:textId="77777777" w:rsidR="00B473A2" w:rsidRPr="00791AD5" w:rsidRDefault="00B473A2" w:rsidP="00B473A2">
      <w:pPr>
        <w:pBdr>
          <w:top w:val="nil"/>
          <w:left w:val="nil"/>
          <w:bottom w:val="nil"/>
          <w:right w:val="nil"/>
          <w:between w:val="nil"/>
        </w:pBdr>
        <w:spacing w:after="0"/>
        <w:jc w:val="both"/>
        <w:rPr>
          <w:color w:val="000000"/>
          <w:lang w:val="en-GB"/>
        </w:rPr>
      </w:pPr>
    </w:p>
    <w:p w14:paraId="790390D9" w14:textId="27C633C6" w:rsidR="00E7746E" w:rsidRPr="00791AD5" w:rsidRDefault="00B473A2" w:rsidP="00A06525">
      <w:pPr>
        <w:pBdr>
          <w:top w:val="nil"/>
          <w:left w:val="nil"/>
          <w:bottom w:val="nil"/>
          <w:right w:val="nil"/>
          <w:between w:val="nil"/>
        </w:pBdr>
        <w:spacing w:after="0"/>
        <w:jc w:val="both"/>
        <w:rPr>
          <w:color w:val="000000"/>
          <w:lang w:val="en-GB"/>
        </w:rPr>
      </w:pPr>
      <w:r w:rsidRPr="00791AD5">
        <w:rPr>
          <w:color w:val="000000"/>
          <w:lang w:val="en-GB"/>
        </w:rPr>
        <w:t>Without prejudice to the methodological autonomy of the implementers, the proposals must be aligned with the institutional policy of monitoring and evaluation of Expertise France and with the specific provisions of the SERA Plan of the AGUSTINE Project. This implies that the proposed monitoring systems should be compatible with already established indicators, operational definitions, collection frequencies, means of verification and quality criteria, as well as institutional tools for consolidation and information visualization (e.g., databases, dashboards and periodic reports). The tenders are also expected to incorporate the perspective of equality and non-discrimination in data collection, disaggregation and analysis, as provided for in the SERA Plan and the guidelines issued by the European Union.</w:t>
      </w:r>
    </w:p>
    <w:p w14:paraId="559A9A77" w14:textId="77777777" w:rsidR="00910181" w:rsidRPr="00791AD5" w:rsidRDefault="00910181" w:rsidP="00345636">
      <w:pPr>
        <w:pBdr>
          <w:top w:val="nil"/>
          <w:left w:val="nil"/>
          <w:bottom w:val="nil"/>
          <w:right w:val="nil"/>
          <w:between w:val="nil"/>
        </w:pBdr>
        <w:spacing w:after="0"/>
        <w:ind w:left="1134"/>
        <w:rPr>
          <w:color w:val="000000"/>
          <w:lang w:val="en-GB"/>
        </w:rPr>
      </w:pPr>
    </w:p>
    <w:p w14:paraId="18D8C082" w14:textId="77777777" w:rsidR="00E7746E" w:rsidRPr="00B473A2" w:rsidRDefault="002F0849" w:rsidP="00B473A2">
      <w:pPr>
        <w:numPr>
          <w:ilvl w:val="0"/>
          <w:numId w:val="7"/>
        </w:numPr>
        <w:pBdr>
          <w:top w:val="nil"/>
          <w:left w:val="nil"/>
          <w:bottom w:val="nil"/>
          <w:right w:val="nil"/>
          <w:between w:val="nil"/>
        </w:pBdr>
        <w:spacing w:after="0"/>
        <w:jc w:val="both"/>
        <w:rPr>
          <w:color w:val="000000"/>
          <w:lang w:val="es-SV"/>
        </w:rPr>
      </w:pPr>
      <w:r w:rsidRPr="00B473A2">
        <w:rPr>
          <w:b/>
          <w:color w:val="000000"/>
          <w:lang w:val="es-SV"/>
        </w:rPr>
        <w:t xml:space="preserve">Experience of key team </w:t>
      </w:r>
    </w:p>
    <w:p w14:paraId="4E5DEF73" w14:textId="0BC26339" w:rsidR="00E7746E" w:rsidRPr="00791AD5" w:rsidRDefault="002F0849" w:rsidP="00345636">
      <w:pPr>
        <w:pBdr>
          <w:top w:val="nil"/>
          <w:left w:val="nil"/>
          <w:bottom w:val="nil"/>
          <w:right w:val="nil"/>
          <w:between w:val="nil"/>
        </w:pBdr>
        <w:spacing w:after="0"/>
        <w:ind w:left="720"/>
        <w:jc w:val="both"/>
        <w:rPr>
          <w:color w:val="000000"/>
          <w:lang w:val="en-GB"/>
        </w:rPr>
      </w:pPr>
      <w:r w:rsidRPr="00791AD5">
        <w:rPr>
          <w:bCs/>
          <w:color w:val="000000"/>
          <w:lang w:val="en-GB"/>
        </w:rPr>
        <w:t>Submit proposal with each person’s CV (valuing similar experiences) and description of the roles within the team.</w:t>
      </w:r>
      <w:r w:rsidR="001022EF" w:rsidRPr="00791AD5">
        <w:rPr>
          <w:lang w:val="en-GB"/>
        </w:rPr>
        <w:t xml:space="preserve"> The Operator shall</w:t>
      </w:r>
      <w:r w:rsidRPr="00791AD5">
        <w:rPr>
          <w:color w:val="000000"/>
          <w:lang w:val="en-GB"/>
        </w:rPr>
        <w:t xml:space="preserve"> permanently assign for the execution of the entire project: </w:t>
      </w:r>
    </w:p>
    <w:p w14:paraId="04B7FFC6" w14:textId="77777777" w:rsidR="00E7746E" w:rsidRPr="00791AD5" w:rsidRDefault="00E7746E" w:rsidP="00345636">
      <w:pPr>
        <w:pBdr>
          <w:top w:val="nil"/>
          <w:left w:val="nil"/>
          <w:bottom w:val="nil"/>
          <w:right w:val="nil"/>
          <w:between w:val="nil"/>
        </w:pBdr>
        <w:spacing w:after="0"/>
        <w:ind w:left="720"/>
        <w:jc w:val="both"/>
        <w:rPr>
          <w:color w:val="000000"/>
          <w:lang w:val="en-GB"/>
        </w:rPr>
      </w:pPr>
    </w:p>
    <w:p w14:paraId="21DBFF1C" w14:textId="77777777" w:rsidR="00E7746E" w:rsidRPr="00791AD5" w:rsidRDefault="002F0849" w:rsidP="00345636">
      <w:pPr>
        <w:numPr>
          <w:ilvl w:val="0"/>
          <w:numId w:val="20"/>
        </w:numPr>
        <w:pBdr>
          <w:top w:val="nil"/>
          <w:left w:val="nil"/>
          <w:bottom w:val="nil"/>
          <w:right w:val="nil"/>
          <w:between w:val="nil"/>
        </w:pBdr>
        <w:spacing w:after="0"/>
        <w:jc w:val="both"/>
        <w:rPr>
          <w:lang w:val="en-GB"/>
        </w:rPr>
      </w:pPr>
      <w:r w:rsidRPr="00791AD5">
        <w:rPr>
          <w:lang w:val="en-GB"/>
        </w:rPr>
        <w:lastRenderedPageBreak/>
        <w:t>A coordinator who will be the</w:t>
      </w:r>
      <w:r w:rsidRPr="00791AD5">
        <w:rPr>
          <w:color w:val="000000"/>
          <w:lang w:val="en-GB"/>
        </w:rPr>
        <w:t xml:space="preserve"> interlocutor of MINEDUCYT before</w:t>
      </w:r>
      <w:r w:rsidRPr="00791AD5">
        <w:rPr>
          <w:lang w:val="en-GB"/>
        </w:rPr>
        <w:t xml:space="preserve"> Expertise</w:t>
      </w:r>
      <w:r w:rsidRPr="00791AD5">
        <w:rPr>
          <w:color w:val="000000"/>
          <w:lang w:val="en-GB"/>
        </w:rPr>
        <w:t xml:space="preserve"> F</w:t>
      </w:r>
      <w:r w:rsidRPr="00791AD5">
        <w:rPr>
          <w:lang w:val="en-GB"/>
        </w:rPr>
        <w:t>rance</w:t>
      </w:r>
      <w:r w:rsidRPr="00791AD5">
        <w:rPr>
          <w:color w:val="000000"/>
          <w:lang w:val="en-GB"/>
        </w:rPr>
        <w:t>, who</w:t>
      </w:r>
      <w:r w:rsidRPr="00791AD5">
        <w:rPr>
          <w:lang w:val="en-GB"/>
        </w:rPr>
        <w:t xml:space="preserve"> will be</w:t>
      </w:r>
      <w:r w:rsidRPr="00791AD5">
        <w:rPr>
          <w:color w:val="000000"/>
          <w:lang w:val="en-GB"/>
        </w:rPr>
        <w:t xml:space="preserve"> responsible</w:t>
      </w:r>
      <w:r w:rsidRPr="00791AD5">
        <w:rPr>
          <w:lang w:val="en-GB"/>
        </w:rPr>
        <w:t xml:space="preserve"> for</w:t>
      </w:r>
      <w:r w:rsidRPr="00791AD5">
        <w:rPr>
          <w:color w:val="000000"/>
          <w:lang w:val="en-GB"/>
        </w:rPr>
        <w:t xml:space="preserve"> planning, coordination, elaboration, monitoring and</w:t>
      </w:r>
      <w:r w:rsidRPr="00791AD5">
        <w:rPr>
          <w:lang w:val="en-GB"/>
        </w:rPr>
        <w:t xml:space="preserve"> follow-up of the entire project,</w:t>
      </w:r>
      <w:r w:rsidRPr="00791AD5">
        <w:rPr>
          <w:color w:val="000000"/>
          <w:lang w:val="en-GB"/>
        </w:rPr>
        <w:t xml:space="preserve"> as well as the technical quality of the products to be delivered in the consultancy. </w:t>
      </w:r>
    </w:p>
    <w:p w14:paraId="0663BD45" w14:textId="7C688A80" w:rsidR="00910181" w:rsidRPr="00791AD5" w:rsidRDefault="00910181" w:rsidP="00345636">
      <w:pPr>
        <w:numPr>
          <w:ilvl w:val="0"/>
          <w:numId w:val="20"/>
        </w:numPr>
        <w:pBdr>
          <w:top w:val="nil"/>
          <w:left w:val="nil"/>
          <w:bottom w:val="nil"/>
          <w:right w:val="nil"/>
          <w:between w:val="nil"/>
        </w:pBdr>
        <w:spacing w:after="0"/>
        <w:jc w:val="both"/>
        <w:rPr>
          <w:lang w:val="en-GB"/>
        </w:rPr>
      </w:pPr>
      <w:r w:rsidRPr="00791AD5">
        <w:rPr>
          <w:lang w:val="en-GB"/>
        </w:rPr>
        <w:t>A specialist in secondary and technical education who ensures cross-compliance in the implementation of all project activities</w:t>
      </w:r>
    </w:p>
    <w:p w14:paraId="0FD6A726" w14:textId="19FAD9A2" w:rsidR="00E7746E" w:rsidRPr="00791AD5" w:rsidRDefault="002F0849" w:rsidP="00345636">
      <w:pPr>
        <w:numPr>
          <w:ilvl w:val="0"/>
          <w:numId w:val="20"/>
        </w:numPr>
        <w:pBdr>
          <w:top w:val="nil"/>
          <w:left w:val="nil"/>
          <w:bottom w:val="nil"/>
          <w:right w:val="nil"/>
          <w:between w:val="nil"/>
        </w:pBdr>
        <w:spacing w:after="0"/>
        <w:jc w:val="both"/>
        <w:rPr>
          <w:lang w:val="en-GB"/>
        </w:rPr>
      </w:pPr>
      <w:r w:rsidRPr="00791AD5">
        <w:rPr>
          <w:lang w:val="en-GB"/>
        </w:rPr>
        <w:t>A specialist in entrepreneurship, who will be responsible for accompanying the training process of the teaching staff, Providing technical advice in virtual learning environments and ensuring the principle of equal educational opportunities throughout the project. The definition of these permanent persons for the whole project will be in charge of the Directorate of Secondary Education of MINEDUCYT.</w:t>
      </w:r>
    </w:p>
    <w:p w14:paraId="38D70557" w14:textId="77777777" w:rsidR="00E7746E" w:rsidRPr="00791AD5" w:rsidRDefault="00E7746E" w:rsidP="00345636">
      <w:pPr>
        <w:pBdr>
          <w:top w:val="nil"/>
          <w:left w:val="nil"/>
          <w:bottom w:val="nil"/>
          <w:right w:val="nil"/>
          <w:between w:val="nil"/>
        </w:pBdr>
        <w:spacing w:after="0"/>
        <w:ind w:left="1440"/>
        <w:jc w:val="both"/>
        <w:rPr>
          <w:lang w:val="en-GB"/>
        </w:rPr>
      </w:pPr>
    </w:p>
    <w:p w14:paraId="2BF4BEB6" w14:textId="442FB69B" w:rsidR="00E7746E" w:rsidRPr="00791AD5" w:rsidRDefault="002F0849" w:rsidP="00345636">
      <w:pPr>
        <w:numPr>
          <w:ilvl w:val="0"/>
          <w:numId w:val="2"/>
        </w:numPr>
        <w:pBdr>
          <w:top w:val="nil"/>
          <w:left w:val="nil"/>
          <w:bottom w:val="nil"/>
          <w:right w:val="nil"/>
          <w:between w:val="nil"/>
        </w:pBdr>
        <w:spacing w:after="0"/>
        <w:jc w:val="both"/>
        <w:rPr>
          <w:lang w:val="en-GB"/>
        </w:rPr>
      </w:pPr>
      <w:r w:rsidRPr="00791AD5">
        <w:rPr>
          <w:lang w:val="en-GB"/>
        </w:rPr>
        <w:t xml:space="preserve">Structure or organization chart of the key team roles and functions to be recruited considering a general coordination team of specialists, for the facilitation of virtual course (tutors and logistic assistance), administrative staff, logistic team of delivery of educational kit, among others, which feed the process and improve the quality of implementation in the territories. </w:t>
      </w:r>
    </w:p>
    <w:p w14:paraId="6745195E" w14:textId="77777777" w:rsidR="00E7746E" w:rsidRPr="00791AD5" w:rsidRDefault="00E7746E" w:rsidP="00345636">
      <w:pPr>
        <w:pBdr>
          <w:top w:val="nil"/>
          <w:left w:val="nil"/>
          <w:bottom w:val="nil"/>
          <w:right w:val="nil"/>
          <w:between w:val="nil"/>
        </w:pBdr>
        <w:spacing w:after="0"/>
        <w:ind w:left="720"/>
        <w:jc w:val="both"/>
        <w:rPr>
          <w:color w:val="000000"/>
          <w:lang w:val="en-GB"/>
        </w:rPr>
      </w:pPr>
    </w:p>
    <w:p w14:paraId="19A088BB" w14:textId="77777777" w:rsidR="00E7746E" w:rsidRPr="00791AD5" w:rsidRDefault="00E7746E" w:rsidP="00345636">
      <w:pPr>
        <w:pBdr>
          <w:top w:val="nil"/>
          <w:left w:val="nil"/>
          <w:bottom w:val="nil"/>
          <w:right w:val="nil"/>
          <w:between w:val="nil"/>
        </w:pBdr>
        <w:spacing w:after="0"/>
        <w:jc w:val="both"/>
        <w:rPr>
          <w:color w:val="000000"/>
          <w:lang w:val="en-GB"/>
        </w:rPr>
      </w:pPr>
    </w:p>
    <w:p w14:paraId="3EAA1C9D" w14:textId="2027FD18" w:rsidR="00E7746E" w:rsidRPr="00B473A2" w:rsidRDefault="002F0849" w:rsidP="00CF118F">
      <w:pPr>
        <w:pStyle w:val="Titre1"/>
        <w:numPr>
          <w:ilvl w:val="0"/>
          <w:numId w:val="30"/>
        </w:numPr>
      </w:pPr>
      <w:bookmarkStart w:id="8" w:name="_Toc219730915"/>
      <w:r w:rsidRPr="00B473A2">
        <w:t>Indicative activities</w:t>
      </w:r>
      <w:bookmarkEnd w:id="8"/>
    </w:p>
    <w:p w14:paraId="1F189318" w14:textId="77EBBC03" w:rsidR="00E7746E" w:rsidRPr="00791AD5" w:rsidRDefault="002F0849" w:rsidP="00345636">
      <w:pPr>
        <w:numPr>
          <w:ilvl w:val="0"/>
          <w:numId w:val="13"/>
        </w:numPr>
        <w:spacing w:after="0"/>
        <w:jc w:val="both"/>
        <w:rPr>
          <w:lang w:val="en-GB"/>
        </w:rPr>
      </w:pPr>
      <w:r w:rsidRPr="00791AD5">
        <w:rPr>
          <w:lang w:val="en-GB"/>
        </w:rPr>
        <w:t>The implementation will be carried out under the supervision of the technical team of the Directorate for Secondary Education of MINEDUCYT and the project team of Expertise France.</w:t>
      </w:r>
    </w:p>
    <w:p w14:paraId="1C10DDAD" w14:textId="60022194" w:rsidR="00E7746E" w:rsidRPr="00791AD5" w:rsidRDefault="002F0849" w:rsidP="00345636">
      <w:pPr>
        <w:numPr>
          <w:ilvl w:val="0"/>
          <w:numId w:val="13"/>
        </w:numPr>
        <w:spacing w:after="0"/>
        <w:jc w:val="both"/>
        <w:rPr>
          <w:lang w:val="en-GB"/>
        </w:rPr>
      </w:pPr>
      <w:r w:rsidRPr="00791AD5">
        <w:rPr>
          <w:lang w:val="en-GB"/>
        </w:rPr>
        <w:t>Expertise France and the Ministry of Education, Science and Technology will provide guidelines and all information necessary for consultancy related to project activities linked to continuing teacher training and addresses, The National Board for Teacher Training and Educational Counselling has established a system of training courses in which teachers are trained to meet the requirements of the National Board for Teacher Training and Educational Counselling.</w:t>
      </w:r>
    </w:p>
    <w:p w14:paraId="16334534" w14:textId="6074CAB0" w:rsidR="00E7746E" w:rsidRPr="00791AD5" w:rsidRDefault="002F0849" w:rsidP="00345636">
      <w:pPr>
        <w:numPr>
          <w:ilvl w:val="0"/>
          <w:numId w:val="13"/>
        </w:numPr>
        <w:spacing w:after="0"/>
        <w:jc w:val="both"/>
        <w:rPr>
          <w:bCs/>
          <w:lang w:val="en-GB"/>
        </w:rPr>
      </w:pPr>
      <w:r w:rsidRPr="00791AD5">
        <w:rPr>
          <w:lang w:val="en-GB"/>
        </w:rPr>
        <w:t xml:space="preserve">Review the existing documentation produced by MINEDUCYT in general, to ensure the implementation approach of the Entrepreneurship Training subprogramme. The review of existing documentation will involve a systematic and critical analysis of inputs which will subsequently be used in the training process. </w:t>
      </w:r>
    </w:p>
    <w:p w14:paraId="3FC916F1" w14:textId="289B2275" w:rsidR="00E7746E" w:rsidRPr="00791AD5" w:rsidRDefault="00791AD5" w:rsidP="00345636">
      <w:pPr>
        <w:numPr>
          <w:ilvl w:val="0"/>
          <w:numId w:val="13"/>
        </w:numPr>
        <w:spacing w:after="0"/>
        <w:jc w:val="both"/>
        <w:rPr>
          <w:bCs/>
          <w:lang w:val="en-GB"/>
        </w:rPr>
      </w:pPr>
      <w:r>
        <w:rPr>
          <w:bCs/>
          <w:lang w:val="en-GB"/>
        </w:rPr>
        <w:t>The applicant shall</w:t>
      </w:r>
      <w:r w:rsidR="002F0849" w:rsidRPr="00791AD5">
        <w:rPr>
          <w:bCs/>
          <w:lang w:val="en-GB"/>
        </w:rPr>
        <w:t xml:space="preserve"> present a technical offer in a clear, structured and professional manner of how you plan to develop and implement the process, highlighting experience, pedagogical approach, methodology and work plan. Should include: General objective of the proposal.</w:t>
      </w:r>
    </w:p>
    <w:p w14:paraId="3356DE85" w14:textId="3A6A34C3" w:rsidR="00E7746E" w:rsidRPr="00791AD5" w:rsidRDefault="002F0849" w:rsidP="00345636">
      <w:pPr>
        <w:numPr>
          <w:ilvl w:val="0"/>
          <w:numId w:val="13"/>
        </w:numPr>
        <w:spacing w:after="0"/>
        <w:jc w:val="both"/>
        <w:rPr>
          <w:lang w:val="en-GB"/>
        </w:rPr>
      </w:pPr>
      <w:r w:rsidRPr="00791AD5">
        <w:rPr>
          <w:bCs/>
          <w:lang w:val="en-GB"/>
        </w:rPr>
        <w:t xml:space="preserve">The specialist operator must present a technical team with expertise in entrepreneurship, financial education and teacher training, and must provide a combination of technical knowledge, entrepreneurial experience, market intelligence, and pedagogical skills. This team not only </w:t>
      </w:r>
      <w:r w:rsidR="00791AD5" w:rsidRPr="00791AD5">
        <w:rPr>
          <w:bCs/>
          <w:lang w:val="en-GB"/>
        </w:rPr>
        <w:t>analyses</w:t>
      </w:r>
      <w:r w:rsidRPr="00791AD5">
        <w:rPr>
          <w:bCs/>
          <w:lang w:val="en-GB"/>
        </w:rPr>
        <w:t xml:space="preserve"> and intervenes from the technical, but it does so with sensitivity, analytical depth and commitment to equal opportunities. </w:t>
      </w:r>
    </w:p>
    <w:p w14:paraId="66138E38" w14:textId="003CC1DA" w:rsidR="00E7746E" w:rsidRPr="00791AD5" w:rsidRDefault="002F0849" w:rsidP="00345636">
      <w:pPr>
        <w:numPr>
          <w:ilvl w:val="0"/>
          <w:numId w:val="13"/>
        </w:numPr>
        <w:tabs>
          <w:tab w:val="left" w:pos="-720"/>
        </w:tabs>
        <w:spacing w:after="0"/>
        <w:jc w:val="both"/>
        <w:rPr>
          <w:bCs/>
          <w:lang w:val="en-GB"/>
        </w:rPr>
      </w:pPr>
      <w:r w:rsidRPr="00791AD5">
        <w:rPr>
          <w:bCs/>
          <w:lang w:val="en-GB"/>
        </w:rPr>
        <w:t xml:space="preserve">To report regularly through strategic meetings to Expertise France and the Directorate of Secondary Education of MINEDUCYT, periodically on the progress of implementation with regard to the implementation of activities of teacher training, achievement of results, immediate objectives, targets and budget execution, as well as any condition that hinders or </w:t>
      </w:r>
      <w:r w:rsidRPr="00791AD5">
        <w:rPr>
          <w:bCs/>
          <w:lang w:val="en-GB"/>
        </w:rPr>
        <w:lastRenderedPageBreak/>
        <w:t xml:space="preserve">may hinder the </w:t>
      </w:r>
      <w:r w:rsidR="00791AD5" w:rsidRPr="00791AD5">
        <w:rPr>
          <w:bCs/>
          <w:lang w:val="en-GB"/>
        </w:rPr>
        <w:t>fulfilment</w:t>
      </w:r>
      <w:r w:rsidRPr="00791AD5">
        <w:rPr>
          <w:bCs/>
          <w:lang w:val="en-GB"/>
        </w:rPr>
        <w:t xml:space="preserve"> of the project or the </w:t>
      </w:r>
      <w:r w:rsidR="00791AD5" w:rsidRPr="00791AD5">
        <w:rPr>
          <w:bCs/>
          <w:lang w:val="en-GB"/>
        </w:rPr>
        <w:t>fulfilment</w:t>
      </w:r>
      <w:r w:rsidRPr="00791AD5">
        <w:rPr>
          <w:bCs/>
          <w:lang w:val="en-GB"/>
        </w:rPr>
        <w:t xml:space="preserve"> of its obligations as Operator, having to maintain adequate information in this regard.</w:t>
      </w:r>
    </w:p>
    <w:p w14:paraId="2177F4F1" w14:textId="5572C707" w:rsidR="00155591" w:rsidRPr="00791AD5" w:rsidRDefault="00155591" w:rsidP="008365C3">
      <w:pPr>
        <w:pStyle w:val="Paragraphedeliste"/>
        <w:numPr>
          <w:ilvl w:val="0"/>
          <w:numId w:val="13"/>
        </w:numPr>
        <w:spacing w:after="0"/>
        <w:contextualSpacing w:val="0"/>
        <w:jc w:val="both"/>
        <w:rPr>
          <w:bCs/>
          <w:lang w:val="en-GB"/>
        </w:rPr>
      </w:pPr>
      <w:r w:rsidRPr="00791AD5">
        <w:rPr>
          <w:bCs/>
          <w:lang w:val="en-GB"/>
        </w:rPr>
        <w:t>The company should provide technical assistance to young graduates with successful business projects, supporting their transition from MINEDUCYT students to independent contractors by developing business plans; Access to seed capital and links with incubators and support organizations. It will also provide logistical support for forums, conferences and exchange activities.</w:t>
      </w:r>
    </w:p>
    <w:p w14:paraId="00E99530" w14:textId="4D03AFB1" w:rsidR="008365C3" w:rsidRPr="00791AD5" w:rsidRDefault="008365C3" w:rsidP="008365C3">
      <w:pPr>
        <w:pStyle w:val="Paragraphedeliste"/>
        <w:numPr>
          <w:ilvl w:val="0"/>
          <w:numId w:val="13"/>
        </w:numPr>
        <w:spacing w:after="0"/>
        <w:contextualSpacing w:val="0"/>
        <w:jc w:val="both"/>
        <w:rPr>
          <w:bCs/>
          <w:lang w:val="en-GB"/>
        </w:rPr>
      </w:pPr>
      <w:r w:rsidRPr="00791AD5">
        <w:rPr>
          <w:bCs/>
          <w:lang w:val="en-GB"/>
        </w:rPr>
        <w:t>The firm must provide logistical support for various activities, including forums, congresses or exchange activities.</w:t>
      </w:r>
    </w:p>
    <w:p w14:paraId="23EA35D0" w14:textId="44AF91CF" w:rsidR="00E7746E" w:rsidRPr="00791AD5" w:rsidRDefault="002F0849" w:rsidP="00345636">
      <w:pPr>
        <w:numPr>
          <w:ilvl w:val="0"/>
          <w:numId w:val="13"/>
        </w:numPr>
        <w:tabs>
          <w:tab w:val="left" w:pos="-720"/>
        </w:tabs>
        <w:spacing w:after="0"/>
        <w:jc w:val="both"/>
        <w:rPr>
          <w:lang w:val="en-GB"/>
        </w:rPr>
      </w:pPr>
      <w:r w:rsidRPr="00791AD5">
        <w:rPr>
          <w:bCs/>
          <w:lang w:val="en-GB"/>
        </w:rPr>
        <w:t>To ensure clear and effective contract management, the Operator must submit technical progress reports that allow for assessment of progress, identification of deviations and informed decision-making. The content of the narrative report should contain a brief summary of the reported period, main achievements, challenges and decisions taken, status of planned activities, results achieved during the period, concrete evidence (reports, documents, photos, testimonies, etc.), Schedule compliance. The content of the financial report shall contain: Total budget vs. budget executed (in local and/or foreign currency if applicable).</w:t>
      </w:r>
    </w:p>
    <w:p w14:paraId="691E4B79" w14:textId="20B28971" w:rsidR="00DD5C5F" w:rsidRPr="00791AD5" w:rsidRDefault="00DD5C5F" w:rsidP="00345636">
      <w:pPr>
        <w:numPr>
          <w:ilvl w:val="0"/>
          <w:numId w:val="13"/>
        </w:numPr>
        <w:tabs>
          <w:tab w:val="left" w:pos="-720"/>
        </w:tabs>
        <w:spacing w:after="0"/>
        <w:jc w:val="both"/>
        <w:rPr>
          <w:lang w:val="en-GB"/>
        </w:rPr>
      </w:pPr>
      <w:r w:rsidRPr="00791AD5">
        <w:rPr>
          <w:lang w:val="en-GB"/>
        </w:rPr>
        <w:t>In addition to the above indicative actions, establish proposals for performance indicators that measure, for example: percentage of teachers applying new methodologies promoted in the classroom, percentage of female participation; percentage of students developing viable business ideas, percentage of income generating enterprises, survival rate, networking with other local businesses, creation of "tractor" enterprises, etc.</w:t>
      </w:r>
    </w:p>
    <w:p w14:paraId="25FA1BD7" w14:textId="01A092BF" w:rsidR="00E7746E" w:rsidRPr="00791AD5" w:rsidRDefault="002F0849" w:rsidP="00345636">
      <w:pPr>
        <w:numPr>
          <w:ilvl w:val="0"/>
          <w:numId w:val="13"/>
        </w:numPr>
        <w:tabs>
          <w:tab w:val="left" w:pos="-720"/>
        </w:tabs>
        <w:spacing w:after="0"/>
        <w:jc w:val="both"/>
        <w:rPr>
          <w:lang w:val="en-GB"/>
        </w:rPr>
      </w:pPr>
      <w:r w:rsidRPr="00791AD5">
        <w:rPr>
          <w:lang w:val="en-GB"/>
        </w:rPr>
        <w:t xml:space="preserve">The actions, tasks and products generated during the consultancy should be developed in accordance with the revised work plan approved by Expertise France and the National Directorate of Secondary Education of MINEDUCYT. </w:t>
      </w:r>
    </w:p>
    <w:p w14:paraId="428AAD74" w14:textId="77777777" w:rsidR="00E7746E" w:rsidRPr="00791AD5" w:rsidRDefault="002F0849" w:rsidP="00345636">
      <w:pPr>
        <w:numPr>
          <w:ilvl w:val="0"/>
          <w:numId w:val="13"/>
        </w:numPr>
        <w:tabs>
          <w:tab w:val="left" w:pos="-720"/>
        </w:tabs>
        <w:spacing w:after="0"/>
        <w:jc w:val="both"/>
        <w:rPr>
          <w:lang w:val="en-GB"/>
        </w:rPr>
      </w:pPr>
      <w:r w:rsidRPr="00791AD5">
        <w:rPr>
          <w:lang w:val="en-GB"/>
        </w:rPr>
        <w:t xml:space="preserve">Attend the call for regular face-to-face or virtual meetings to evaluate and follow up on the execution of the consultancy or any other relevant to the achievement of the objectives set when required. </w:t>
      </w:r>
    </w:p>
    <w:p w14:paraId="27CF58BC" w14:textId="77777777" w:rsidR="00E7746E" w:rsidRPr="00791AD5" w:rsidRDefault="002F0849" w:rsidP="00345636">
      <w:pPr>
        <w:numPr>
          <w:ilvl w:val="0"/>
          <w:numId w:val="13"/>
        </w:numPr>
        <w:tabs>
          <w:tab w:val="left" w:pos="-720"/>
        </w:tabs>
        <w:spacing w:after="0"/>
        <w:jc w:val="both"/>
        <w:rPr>
          <w:lang w:val="en-GB"/>
        </w:rPr>
      </w:pPr>
      <w:r w:rsidRPr="00791AD5">
        <w:rPr>
          <w:lang w:val="en-GB"/>
        </w:rPr>
        <w:t xml:space="preserve">Contribute data to the Expertise France Evaluation, Accountability and Learning (SERA) team. </w:t>
      </w:r>
    </w:p>
    <w:p w14:paraId="588BE2DC" w14:textId="77777777" w:rsidR="00E7746E" w:rsidRPr="00791AD5" w:rsidRDefault="00E7746E" w:rsidP="00345636">
      <w:pPr>
        <w:tabs>
          <w:tab w:val="left" w:pos="-720"/>
        </w:tabs>
        <w:spacing w:after="0"/>
        <w:ind w:left="720"/>
        <w:jc w:val="both"/>
        <w:rPr>
          <w:lang w:val="en-GB"/>
        </w:rPr>
      </w:pPr>
    </w:p>
    <w:p w14:paraId="098B0577" w14:textId="77777777" w:rsidR="00E7746E" w:rsidRPr="00B473A2" w:rsidRDefault="002F0849" w:rsidP="00345636">
      <w:pPr>
        <w:spacing w:after="0"/>
        <w:ind w:left="567"/>
        <w:jc w:val="both"/>
        <w:rPr>
          <w:b/>
          <w:lang w:val="es-SV"/>
        </w:rPr>
      </w:pPr>
      <w:r w:rsidRPr="00B473A2">
        <w:rPr>
          <w:b/>
          <w:lang w:val="es-SV"/>
        </w:rPr>
        <w:t xml:space="preserve">For continuing teacher training: </w:t>
      </w:r>
    </w:p>
    <w:p w14:paraId="355D5D27" w14:textId="420BCBAD" w:rsidR="00E7746E" w:rsidRPr="00791AD5" w:rsidRDefault="002F0849" w:rsidP="00345636">
      <w:pPr>
        <w:numPr>
          <w:ilvl w:val="0"/>
          <w:numId w:val="19"/>
        </w:numPr>
        <w:spacing w:after="0"/>
        <w:jc w:val="both"/>
        <w:rPr>
          <w:lang w:val="en-GB"/>
        </w:rPr>
      </w:pPr>
      <w:r w:rsidRPr="00791AD5">
        <w:rPr>
          <w:lang w:val="en-GB"/>
        </w:rPr>
        <w:t>For the development of consultancy it will be necessary that the operator has a team of highly qualified professionals in teacher training processes with focus on vocational guidance and initial technical education to ensure that products will be developed under parameters of professionals with knowledge of education and experience in virtual education; Management of virtual platforms, as well as experience in the design, implementation and monitoring of entrepreneurship in educational contexts and with young people, promoting equal opportunities between women and men in education. You must present the profiles of the professionals who will make up your work team.</w:t>
      </w:r>
    </w:p>
    <w:p w14:paraId="6F0CA3F4" w14:textId="364E20C4" w:rsidR="00E7746E" w:rsidRPr="00791AD5" w:rsidRDefault="002F0849" w:rsidP="00345636">
      <w:pPr>
        <w:numPr>
          <w:ilvl w:val="0"/>
          <w:numId w:val="19"/>
        </w:numPr>
        <w:spacing w:after="0"/>
        <w:jc w:val="both"/>
        <w:rPr>
          <w:lang w:val="en-GB"/>
        </w:rPr>
      </w:pPr>
      <w:r w:rsidRPr="00791AD5">
        <w:rPr>
          <w:lang w:val="en-GB"/>
        </w:rPr>
        <w:t>Review and make possible adaptations to the training tools of the Ministry of Education. In this section the contracted Operator is expected to carry out a thorough technical and methodological review, a structured analysis of training tools (guides, manuals, platforms, etc.), a content review in terms of: curricular relevance, educational approaches (by skills, etc.). Clarity, sequence and accessibility of content. Adequacy to educational level and teacher profile.</w:t>
      </w:r>
    </w:p>
    <w:p w14:paraId="7AA91196" w14:textId="22D85992" w:rsidR="00E7746E" w:rsidRPr="00791AD5" w:rsidRDefault="002F0849" w:rsidP="00345636">
      <w:pPr>
        <w:numPr>
          <w:ilvl w:val="0"/>
          <w:numId w:val="19"/>
        </w:numPr>
        <w:spacing w:after="0"/>
        <w:jc w:val="both"/>
        <w:rPr>
          <w:lang w:val="en-GB"/>
        </w:rPr>
      </w:pPr>
      <w:r w:rsidRPr="00791AD5">
        <w:rPr>
          <w:lang w:val="en-GB"/>
        </w:rPr>
        <w:lastRenderedPageBreak/>
        <w:t xml:space="preserve">Ensure the training of at least 135 teachers in the Entrepreneurship Culture Training subprogramme through the use of face-to-face and digital tools, in new educational institutions (educational complexes, educational centers and national institutes).  </w:t>
      </w:r>
    </w:p>
    <w:p w14:paraId="4314B302" w14:textId="77777777" w:rsidR="00E7746E" w:rsidRPr="00791AD5" w:rsidRDefault="002F0849" w:rsidP="00345636">
      <w:pPr>
        <w:numPr>
          <w:ilvl w:val="0"/>
          <w:numId w:val="19"/>
        </w:numPr>
        <w:spacing w:after="0"/>
        <w:jc w:val="both"/>
        <w:rPr>
          <w:lang w:val="en-GB"/>
        </w:rPr>
      </w:pPr>
      <w:r w:rsidRPr="00791AD5">
        <w:rPr>
          <w:lang w:val="en-GB"/>
        </w:rPr>
        <w:t xml:space="preserve">Teachers will be distributed as follows, see table below: </w:t>
      </w:r>
    </w:p>
    <w:tbl>
      <w:tblPr>
        <w:tblStyle w:val="a0"/>
        <w:tblW w:w="8025" w:type="dxa"/>
        <w:jc w:val="center"/>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600" w:firstRow="0" w:lastRow="0" w:firstColumn="0" w:lastColumn="0" w:noHBand="1" w:noVBand="1"/>
      </w:tblPr>
      <w:tblGrid>
        <w:gridCol w:w="3570"/>
        <w:gridCol w:w="1320"/>
        <w:gridCol w:w="1215"/>
        <w:gridCol w:w="1035"/>
        <w:gridCol w:w="885"/>
      </w:tblGrid>
      <w:tr w:rsidR="00E7746E" w:rsidRPr="00B473A2" w14:paraId="229BE5C4" w14:textId="77777777" w:rsidTr="00F509D4">
        <w:trPr>
          <w:tblHeader/>
          <w:jc w:val="center"/>
        </w:trPr>
        <w:tc>
          <w:tcPr>
            <w:tcW w:w="3570" w:type="dxa"/>
            <w:shd w:val="clear" w:color="auto" w:fill="002060"/>
            <w:tcMar>
              <w:top w:w="100" w:type="dxa"/>
              <w:left w:w="100" w:type="dxa"/>
              <w:bottom w:w="100" w:type="dxa"/>
              <w:right w:w="100" w:type="dxa"/>
            </w:tcMar>
          </w:tcPr>
          <w:p w14:paraId="0C2435F6" w14:textId="3CC5739B" w:rsidR="00E7746E" w:rsidRPr="00B473A2" w:rsidRDefault="00791AD5" w:rsidP="00F509D4">
            <w:pPr>
              <w:widowControl w:val="0"/>
              <w:spacing w:after="0"/>
              <w:jc w:val="center"/>
              <w:rPr>
                <w:b/>
                <w:lang w:val="es-SV"/>
              </w:rPr>
            </w:pPr>
            <w:r>
              <w:rPr>
                <w:b/>
                <w:lang w:val="es-SV"/>
              </w:rPr>
              <w:t>Phases</w:t>
            </w:r>
          </w:p>
        </w:tc>
        <w:tc>
          <w:tcPr>
            <w:tcW w:w="1320" w:type="dxa"/>
            <w:shd w:val="clear" w:color="auto" w:fill="002060"/>
            <w:tcMar>
              <w:top w:w="100" w:type="dxa"/>
              <w:left w:w="100" w:type="dxa"/>
              <w:bottom w:w="100" w:type="dxa"/>
              <w:right w:w="100" w:type="dxa"/>
            </w:tcMar>
          </w:tcPr>
          <w:p w14:paraId="6436D6DC" w14:textId="76A92F20" w:rsidR="00E7746E" w:rsidRPr="00B473A2" w:rsidRDefault="006C69C4" w:rsidP="00F509D4">
            <w:pPr>
              <w:widowControl w:val="0"/>
              <w:spacing w:after="0"/>
              <w:jc w:val="center"/>
              <w:rPr>
                <w:b/>
                <w:lang w:val="es-SV"/>
              </w:rPr>
            </w:pPr>
            <w:r>
              <w:rPr>
                <w:b/>
                <w:lang w:val="es-SV"/>
              </w:rPr>
              <w:t>Phase 1</w:t>
            </w:r>
          </w:p>
        </w:tc>
        <w:tc>
          <w:tcPr>
            <w:tcW w:w="1215" w:type="dxa"/>
            <w:shd w:val="clear" w:color="auto" w:fill="002060"/>
            <w:tcMar>
              <w:top w:w="100" w:type="dxa"/>
              <w:left w:w="100" w:type="dxa"/>
              <w:bottom w:w="100" w:type="dxa"/>
              <w:right w:w="100" w:type="dxa"/>
            </w:tcMar>
          </w:tcPr>
          <w:p w14:paraId="26DDB47A" w14:textId="43F21B85" w:rsidR="00E7746E" w:rsidRPr="00B473A2" w:rsidRDefault="006C69C4" w:rsidP="00F509D4">
            <w:pPr>
              <w:widowControl w:val="0"/>
              <w:spacing w:after="0"/>
              <w:jc w:val="center"/>
              <w:rPr>
                <w:b/>
                <w:lang w:val="es-SV"/>
              </w:rPr>
            </w:pPr>
            <w:r>
              <w:rPr>
                <w:b/>
                <w:lang w:val="es-SV"/>
              </w:rPr>
              <w:t>Phase 2</w:t>
            </w:r>
          </w:p>
        </w:tc>
        <w:tc>
          <w:tcPr>
            <w:tcW w:w="1035" w:type="dxa"/>
            <w:shd w:val="clear" w:color="auto" w:fill="002060"/>
            <w:tcMar>
              <w:top w:w="100" w:type="dxa"/>
              <w:left w:w="100" w:type="dxa"/>
              <w:bottom w:w="100" w:type="dxa"/>
              <w:right w:w="100" w:type="dxa"/>
            </w:tcMar>
          </w:tcPr>
          <w:p w14:paraId="22617E25" w14:textId="1360B6EB" w:rsidR="00E7746E" w:rsidRPr="00B473A2" w:rsidRDefault="006C69C4" w:rsidP="00F509D4">
            <w:pPr>
              <w:widowControl w:val="0"/>
              <w:spacing w:after="0"/>
              <w:jc w:val="center"/>
              <w:rPr>
                <w:b/>
                <w:lang w:val="es-SV"/>
              </w:rPr>
            </w:pPr>
            <w:r>
              <w:rPr>
                <w:b/>
                <w:lang w:val="es-SV"/>
              </w:rPr>
              <w:t>Phase 3</w:t>
            </w:r>
          </w:p>
        </w:tc>
        <w:tc>
          <w:tcPr>
            <w:tcW w:w="885" w:type="dxa"/>
            <w:shd w:val="clear" w:color="auto" w:fill="002060"/>
            <w:tcMar>
              <w:top w:w="100" w:type="dxa"/>
              <w:left w:w="100" w:type="dxa"/>
              <w:bottom w:w="100" w:type="dxa"/>
              <w:right w:w="100" w:type="dxa"/>
            </w:tcMar>
          </w:tcPr>
          <w:p w14:paraId="11311268" w14:textId="77777777" w:rsidR="00E7746E" w:rsidRPr="00B473A2" w:rsidRDefault="002F0849" w:rsidP="00F509D4">
            <w:pPr>
              <w:widowControl w:val="0"/>
              <w:spacing w:after="0"/>
              <w:jc w:val="center"/>
              <w:rPr>
                <w:b/>
                <w:lang w:val="es-SV"/>
              </w:rPr>
            </w:pPr>
            <w:r w:rsidRPr="00B473A2">
              <w:rPr>
                <w:b/>
                <w:lang w:val="es-SV"/>
              </w:rPr>
              <w:t>Total</w:t>
            </w:r>
          </w:p>
        </w:tc>
      </w:tr>
      <w:tr w:rsidR="00E7746E" w:rsidRPr="00B473A2" w14:paraId="42FFAFD8" w14:textId="77777777" w:rsidTr="00451B61">
        <w:trPr>
          <w:jc w:val="center"/>
        </w:trPr>
        <w:tc>
          <w:tcPr>
            <w:tcW w:w="3570" w:type="dxa"/>
            <w:tcMar>
              <w:top w:w="100" w:type="dxa"/>
              <w:left w:w="100" w:type="dxa"/>
              <w:bottom w:w="100" w:type="dxa"/>
              <w:right w:w="100" w:type="dxa"/>
            </w:tcMar>
          </w:tcPr>
          <w:p w14:paraId="51CA5CB4" w14:textId="77777777" w:rsidR="00E7746E" w:rsidRPr="00B473A2" w:rsidRDefault="002F0849" w:rsidP="00345636">
            <w:pPr>
              <w:widowControl w:val="0"/>
              <w:spacing w:after="0"/>
              <w:rPr>
                <w:i/>
                <w:lang w:val="es-SV"/>
              </w:rPr>
            </w:pPr>
            <w:r w:rsidRPr="00B473A2">
              <w:rPr>
                <w:i/>
                <w:lang w:val="es-SV"/>
              </w:rPr>
              <w:t>Number of teachers trained</w:t>
            </w:r>
          </w:p>
        </w:tc>
        <w:tc>
          <w:tcPr>
            <w:tcW w:w="1320" w:type="dxa"/>
            <w:tcMar>
              <w:top w:w="100" w:type="dxa"/>
              <w:left w:w="100" w:type="dxa"/>
              <w:bottom w:w="100" w:type="dxa"/>
              <w:right w:w="100" w:type="dxa"/>
            </w:tcMar>
          </w:tcPr>
          <w:p w14:paraId="5B5350B0" w14:textId="4B3159C4" w:rsidR="00E7746E" w:rsidRPr="00B473A2" w:rsidRDefault="00DD2D51" w:rsidP="00345636">
            <w:pPr>
              <w:widowControl w:val="0"/>
              <w:spacing w:after="0"/>
              <w:jc w:val="center"/>
              <w:rPr>
                <w:lang w:val="es-SV"/>
              </w:rPr>
            </w:pPr>
            <w:r>
              <w:rPr>
                <w:lang w:val="es-SV"/>
              </w:rPr>
              <w:t>65</w:t>
            </w:r>
          </w:p>
        </w:tc>
        <w:tc>
          <w:tcPr>
            <w:tcW w:w="1215" w:type="dxa"/>
            <w:tcMar>
              <w:top w:w="100" w:type="dxa"/>
              <w:left w:w="100" w:type="dxa"/>
              <w:bottom w:w="100" w:type="dxa"/>
              <w:right w:w="100" w:type="dxa"/>
            </w:tcMar>
          </w:tcPr>
          <w:p w14:paraId="264B4DF9" w14:textId="15DA872F" w:rsidR="00E7746E" w:rsidRPr="00B473A2" w:rsidRDefault="00DD2D51" w:rsidP="00345636">
            <w:pPr>
              <w:widowControl w:val="0"/>
              <w:spacing w:after="0"/>
              <w:jc w:val="center"/>
              <w:rPr>
                <w:lang w:val="es-SV"/>
              </w:rPr>
            </w:pPr>
            <w:r>
              <w:rPr>
                <w:lang w:val="es-SV"/>
              </w:rPr>
              <w:t>100</w:t>
            </w:r>
          </w:p>
        </w:tc>
        <w:tc>
          <w:tcPr>
            <w:tcW w:w="1035" w:type="dxa"/>
            <w:tcMar>
              <w:top w:w="100" w:type="dxa"/>
              <w:left w:w="100" w:type="dxa"/>
              <w:bottom w:w="100" w:type="dxa"/>
              <w:right w:w="100" w:type="dxa"/>
            </w:tcMar>
          </w:tcPr>
          <w:p w14:paraId="31FB21B9" w14:textId="72D9512D" w:rsidR="00E7746E" w:rsidRPr="00B473A2" w:rsidRDefault="00DD2D51" w:rsidP="00345636">
            <w:pPr>
              <w:widowControl w:val="0"/>
              <w:spacing w:after="0"/>
              <w:jc w:val="center"/>
              <w:rPr>
                <w:lang w:val="es-SV"/>
              </w:rPr>
            </w:pPr>
            <w:r>
              <w:rPr>
                <w:lang w:val="es-SV"/>
              </w:rPr>
              <w:t>100</w:t>
            </w:r>
          </w:p>
        </w:tc>
        <w:tc>
          <w:tcPr>
            <w:tcW w:w="885" w:type="dxa"/>
            <w:tcMar>
              <w:top w:w="100" w:type="dxa"/>
              <w:left w:w="100" w:type="dxa"/>
              <w:bottom w:w="100" w:type="dxa"/>
              <w:right w:w="100" w:type="dxa"/>
            </w:tcMar>
          </w:tcPr>
          <w:p w14:paraId="0A498F00" w14:textId="336CC79D" w:rsidR="00E7746E" w:rsidRPr="00B473A2" w:rsidRDefault="00DD2D51" w:rsidP="00345636">
            <w:pPr>
              <w:widowControl w:val="0"/>
              <w:spacing w:after="0"/>
              <w:jc w:val="center"/>
              <w:rPr>
                <w:lang w:val="es-SV"/>
              </w:rPr>
            </w:pPr>
            <w:r>
              <w:rPr>
                <w:lang w:val="es-SV"/>
              </w:rPr>
              <w:t>265</w:t>
            </w:r>
          </w:p>
        </w:tc>
      </w:tr>
      <w:tr w:rsidR="00E7746E" w:rsidRPr="00B473A2" w14:paraId="3C913D78" w14:textId="77777777" w:rsidTr="00451B61">
        <w:trPr>
          <w:jc w:val="center"/>
        </w:trPr>
        <w:tc>
          <w:tcPr>
            <w:tcW w:w="3570" w:type="dxa"/>
            <w:tcMar>
              <w:top w:w="100" w:type="dxa"/>
              <w:left w:w="100" w:type="dxa"/>
              <w:bottom w:w="100" w:type="dxa"/>
              <w:right w:w="100" w:type="dxa"/>
            </w:tcMar>
          </w:tcPr>
          <w:p w14:paraId="6609B7D3" w14:textId="77777777" w:rsidR="00E7746E" w:rsidRPr="00B473A2" w:rsidRDefault="002F0849" w:rsidP="00345636">
            <w:pPr>
              <w:widowControl w:val="0"/>
              <w:spacing w:after="0"/>
              <w:rPr>
                <w:i/>
                <w:lang w:val="es-SV"/>
              </w:rPr>
            </w:pPr>
            <w:r w:rsidRPr="00B473A2">
              <w:rPr>
                <w:i/>
                <w:lang w:val="es-SV"/>
              </w:rPr>
              <w:t xml:space="preserve">Number of educational institutions </w:t>
            </w:r>
          </w:p>
        </w:tc>
        <w:tc>
          <w:tcPr>
            <w:tcW w:w="1320" w:type="dxa"/>
            <w:tcMar>
              <w:top w:w="100" w:type="dxa"/>
              <w:left w:w="100" w:type="dxa"/>
              <w:bottom w:w="100" w:type="dxa"/>
              <w:right w:w="100" w:type="dxa"/>
            </w:tcMar>
          </w:tcPr>
          <w:p w14:paraId="1DDE0900" w14:textId="090BEA8F" w:rsidR="00E7746E" w:rsidRPr="00B473A2" w:rsidRDefault="00E93855" w:rsidP="00345636">
            <w:pPr>
              <w:widowControl w:val="0"/>
              <w:spacing w:after="0"/>
              <w:jc w:val="center"/>
              <w:rPr>
                <w:lang w:val="es-SV"/>
              </w:rPr>
            </w:pPr>
            <w:r w:rsidRPr="00B473A2">
              <w:rPr>
                <w:lang w:val="es-SV"/>
              </w:rPr>
              <w:t>15</w:t>
            </w:r>
          </w:p>
        </w:tc>
        <w:tc>
          <w:tcPr>
            <w:tcW w:w="1215" w:type="dxa"/>
            <w:tcMar>
              <w:top w:w="100" w:type="dxa"/>
              <w:left w:w="100" w:type="dxa"/>
              <w:bottom w:w="100" w:type="dxa"/>
              <w:right w:w="100" w:type="dxa"/>
            </w:tcMar>
          </w:tcPr>
          <w:p w14:paraId="6A0BF554" w14:textId="22DF0979" w:rsidR="00E7746E" w:rsidRPr="00B473A2" w:rsidRDefault="00E93855" w:rsidP="00345636">
            <w:pPr>
              <w:widowControl w:val="0"/>
              <w:spacing w:after="0"/>
              <w:jc w:val="center"/>
              <w:rPr>
                <w:lang w:val="es-SV"/>
              </w:rPr>
            </w:pPr>
            <w:r w:rsidRPr="00B473A2">
              <w:rPr>
                <w:lang w:val="es-SV"/>
              </w:rPr>
              <w:t>15</w:t>
            </w:r>
          </w:p>
        </w:tc>
        <w:tc>
          <w:tcPr>
            <w:tcW w:w="1035" w:type="dxa"/>
            <w:tcMar>
              <w:top w:w="100" w:type="dxa"/>
              <w:left w:w="100" w:type="dxa"/>
              <w:bottom w:w="100" w:type="dxa"/>
              <w:right w:w="100" w:type="dxa"/>
            </w:tcMar>
          </w:tcPr>
          <w:p w14:paraId="67CF776C" w14:textId="6B8A6E87" w:rsidR="00E7746E" w:rsidRPr="00B473A2" w:rsidRDefault="00BD6584" w:rsidP="00345636">
            <w:pPr>
              <w:widowControl w:val="0"/>
              <w:spacing w:after="0"/>
              <w:jc w:val="center"/>
              <w:rPr>
                <w:lang w:val="es-SV"/>
              </w:rPr>
            </w:pPr>
            <w:r w:rsidRPr="00B473A2">
              <w:rPr>
                <w:lang w:val="es-SV"/>
              </w:rPr>
              <w:t>15</w:t>
            </w:r>
          </w:p>
        </w:tc>
        <w:tc>
          <w:tcPr>
            <w:tcW w:w="885" w:type="dxa"/>
            <w:tcMar>
              <w:top w:w="100" w:type="dxa"/>
              <w:left w:w="100" w:type="dxa"/>
              <w:bottom w:w="100" w:type="dxa"/>
              <w:right w:w="100" w:type="dxa"/>
            </w:tcMar>
          </w:tcPr>
          <w:p w14:paraId="1D255742" w14:textId="2DFABE69" w:rsidR="00E7746E" w:rsidRPr="00B473A2" w:rsidRDefault="00BD6584" w:rsidP="00345636">
            <w:pPr>
              <w:widowControl w:val="0"/>
              <w:spacing w:after="0"/>
              <w:jc w:val="center"/>
              <w:rPr>
                <w:lang w:val="es-SV"/>
              </w:rPr>
            </w:pPr>
            <w:r w:rsidRPr="00B473A2">
              <w:rPr>
                <w:lang w:val="es-SV"/>
              </w:rPr>
              <w:t>45</w:t>
            </w:r>
          </w:p>
        </w:tc>
      </w:tr>
      <w:tr w:rsidR="00D330EF" w:rsidRPr="00B473A2" w14:paraId="0814644A" w14:textId="77777777" w:rsidTr="0027729F">
        <w:trPr>
          <w:jc w:val="center"/>
        </w:trPr>
        <w:tc>
          <w:tcPr>
            <w:tcW w:w="3570" w:type="dxa"/>
            <w:tcMar>
              <w:top w:w="100" w:type="dxa"/>
              <w:left w:w="100" w:type="dxa"/>
              <w:bottom w:w="100" w:type="dxa"/>
              <w:right w:w="100" w:type="dxa"/>
            </w:tcMar>
            <w:vAlign w:val="center"/>
          </w:tcPr>
          <w:p w14:paraId="3484D29B" w14:textId="6D57A1BE" w:rsidR="00D330EF" w:rsidRPr="00791AD5" w:rsidRDefault="00D330EF" w:rsidP="0027729F">
            <w:pPr>
              <w:widowControl w:val="0"/>
              <w:spacing w:after="0"/>
              <w:rPr>
                <w:i/>
                <w:lang w:val="en-GB"/>
              </w:rPr>
            </w:pPr>
            <w:r w:rsidRPr="00791AD5">
              <w:rPr>
                <w:i/>
                <w:iCs/>
                <w:lang w:val="en-GB"/>
              </w:rPr>
              <w:t>Students attended throughout the action</w:t>
            </w:r>
          </w:p>
        </w:tc>
        <w:tc>
          <w:tcPr>
            <w:tcW w:w="1320" w:type="dxa"/>
            <w:tcMar>
              <w:top w:w="100" w:type="dxa"/>
              <w:left w:w="100" w:type="dxa"/>
              <w:bottom w:w="100" w:type="dxa"/>
              <w:right w:w="100" w:type="dxa"/>
            </w:tcMar>
            <w:vAlign w:val="center"/>
          </w:tcPr>
          <w:p w14:paraId="66904784" w14:textId="18222169" w:rsidR="00D330EF" w:rsidRPr="00B473A2" w:rsidRDefault="0027729F" w:rsidP="0027729F">
            <w:pPr>
              <w:widowControl w:val="0"/>
              <w:spacing w:after="0"/>
              <w:jc w:val="center"/>
              <w:rPr>
                <w:lang w:val="es-SV"/>
              </w:rPr>
            </w:pPr>
            <w:r w:rsidRPr="00B473A2">
              <w:rPr>
                <w:lang w:val="es-SV"/>
              </w:rPr>
              <w:t>9,500</w:t>
            </w:r>
          </w:p>
        </w:tc>
        <w:tc>
          <w:tcPr>
            <w:tcW w:w="1215" w:type="dxa"/>
            <w:tcMar>
              <w:top w:w="100" w:type="dxa"/>
              <w:left w:w="100" w:type="dxa"/>
              <w:bottom w:w="100" w:type="dxa"/>
              <w:right w:w="100" w:type="dxa"/>
            </w:tcMar>
            <w:vAlign w:val="center"/>
          </w:tcPr>
          <w:p w14:paraId="48149088" w14:textId="0EDCFD76" w:rsidR="00D330EF" w:rsidRPr="00B473A2" w:rsidRDefault="0027729F" w:rsidP="0027729F">
            <w:pPr>
              <w:widowControl w:val="0"/>
              <w:spacing w:after="0"/>
              <w:jc w:val="center"/>
              <w:rPr>
                <w:lang w:val="es-SV"/>
              </w:rPr>
            </w:pPr>
            <w:r w:rsidRPr="00B473A2">
              <w:rPr>
                <w:lang w:val="es-SV"/>
              </w:rPr>
              <w:t>9,500</w:t>
            </w:r>
          </w:p>
        </w:tc>
        <w:tc>
          <w:tcPr>
            <w:tcW w:w="1035" w:type="dxa"/>
            <w:tcMar>
              <w:top w:w="100" w:type="dxa"/>
              <w:left w:w="100" w:type="dxa"/>
              <w:bottom w:w="100" w:type="dxa"/>
              <w:right w:w="100" w:type="dxa"/>
            </w:tcMar>
            <w:vAlign w:val="center"/>
          </w:tcPr>
          <w:p w14:paraId="57F99BBA" w14:textId="66370BFC" w:rsidR="00D330EF" w:rsidRPr="00B473A2" w:rsidRDefault="0070359E" w:rsidP="0027729F">
            <w:pPr>
              <w:widowControl w:val="0"/>
              <w:spacing w:after="0"/>
              <w:jc w:val="center"/>
              <w:rPr>
                <w:lang w:val="es-SV"/>
              </w:rPr>
            </w:pPr>
            <w:r w:rsidRPr="00B473A2">
              <w:rPr>
                <w:lang w:val="es-SV"/>
              </w:rPr>
              <w:t>9,000</w:t>
            </w:r>
          </w:p>
        </w:tc>
        <w:tc>
          <w:tcPr>
            <w:tcW w:w="885" w:type="dxa"/>
            <w:tcMar>
              <w:top w:w="100" w:type="dxa"/>
              <w:left w:w="100" w:type="dxa"/>
              <w:bottom w:w="100" w:type="dxa"/>
              <w:right w:w="100" w:type="dxa"/>
            </w:tcMar>
            <w:vAlign w:val="center"/>
          </w:tcPr>
          <w:p w14:paraId="1DD8251C" w14:textId="628F2F4A" w:rsidR="00D330EF" w:rsidRPr="00B473A2" w:rsidRDefault="0027729F" w:rsidP="0027729F">
            <w:pPr>
              <w:widowControl w:val="0"/>
              <w:spacing w:after="0"/>
              <w:jc w:val="center"/>
              <w:rPr>
                <w:lang w:val="es-SV"/>
              </w:rPr>
            </w:pPr>
            <w:r w:rsidRPr="00B473A2">
              <w:rPr>
                <w:lang w:val="es-SV"/>
              </w:rPr>
              <w:t>28,000</w:t>
            </w:r>
          </w:p>
        </w:tc>
      </w:tr>
    </w:tbl>
    <w:p w14:paraId="2AEFEACE" w14:textId="77777777" w:rsidR="00E7746E" w:rsidRPr="00B473A2" w:rsidRDefault="00E7746E" w:rsidP="00345636">
      <w:pPr>
        <w:spacing w:after="0"/>
        <w:jc w:val="both"/>
        <w:rPr>
          <w:lang w:val="es-SV"/>
        </w:rPr>
      </w:pPr>
    </w:p>
    <w:p w14:paraId="510F9BE1" w14:textId="2B3F3816" w:rsidR="00E7746E" w:rsidRPr="00791AD5" w:rsidRDefault="002F0849" w:rsidP="00345636">
      <w:pPr>
        <w:numPr>
          <w:ilvl w:val="0"/>
          <w:numId w:val="19"/>
        </w:numPr>
        <w:spacing w:after="0"/>
        <w:jc w:val="both"/>
        <w:rPr>
          <w:b/>
          <w:lang w:val="en-GB"/>
        </w:rPr>
      </w:pPr>
      <w:r w:rsidRPr="00791AD5">
        <w:rPr>
          <w:lang w:val="en-GB"/>
        </w:rPr>
        <w:t>Responsible for the technical revision of the training programme of the Vocational Guidance Programme, aimed at teachers and heads of educational establishments of the Ministry of Education, Science and Technology, produced by the Directorate of Secondary Education, The aim is to ensure the training of teachers in this consultancy.</w:t>
      </w:r>
    </w:p>
    <w:p w14:paraId="622D8C47" w14:textId="6D6E2D3A" w:rsidR="00E7746E" w:rsidRPr="00791AD5" w:rsidRDefault="002F0849" w:rsidP="00345636">
      <w:pPr>
        <w:numPr>
          <w:ilvl w:val="0"/>
          <w:numId w:val="19"/>
        </w:numPr>
        <w:spacing w:after="0"/>
        <w:jc w:val="both"/>
        <w:rPr>
          <w:lang w:val="en-GB"/>
        </w:rPr>
      </w:pPr>
      <w:r w:rsidRPr="00791AD5">
        <w:rPr>
          <w:lang w:val="en-GB"/>
        </w:rPr>
        <w:t xml:space="preserve">The Operator shall ensure that all material or purchase of inputs for the development of the Vocational Guidance Program and Initial Technical Education must be in line with the guidelines and graphic line of MINEDUCYT and the project. </w:t>
      </w:r>
    </w:p>
    <w:p w14:paraId="086B689F" w14:textId="77777777" w:rsidR="00E7746E" w:rsidRPr="00791AD5" w:rsidRDefault="00E7746E" w:rsidP="00345636">
      <w:pPr>
        <w:tabs>
          <w:tab w:val="left" w:pos="4464"/>
        </w:tabs>
        <w:spacing w:after="0"/>
        <w:jc w:val="both"/>
        <w:rPr>
          <w:b/>
          <w:smallCaps/>
          <w:color w:val="002060"/>
          <w:lang w:val="en-GB"/>
        </w:rPr>
      </w:pPr>
    </w:p>
    <w:p w14:paraId="1B9953A9" w14:textId="77777777" w:rsidR="00E7746E" w:rsidRPr="00B473A2" w:rsidRDefault="002F0849" w:rsidP="00CF118F">
      <w:pPr>
        <w:pStyle w:val="Titre1"/>
        <w:numPr>
          <w:ilvl w:val="0"/>
          <w:numId w:val="30"/>
        </w:numPr>
      </w:pPr>
      <w:bookmarkStart w:id="9" w:name="_Toc219730916"/>
      <w:r w:rsidRPr="00B473A2">
        <w:t>Profile of the operator</w:t>
      </w:r>
      <w:bookmarkEnd w:id="9"/>
    </w:p>
    <w:p w14:paraId="6A713451" w14:textId="77777777" w:rsidR="00E7746E" w:rsidRPr="00B473A2" w:rsidRDefault="002F0849" w:rsidP="00345636">
      <w:pPr>
        <w:numPr>
          <w:ilvl w:val="2"/>
          <w:numId w:val="4"/>
        </w:numPr>
        <w:pBdr>
          <w:top w:val="nil"/>
          <w:left w:val="nil"/>
          <w:bottom w:val="nil"/>
          <w:right w:val="nil"/>
          <w:between w:val="nil"/>
        </w:pBdr>
        <w:tabs>
          <w:tab w:val="left" w:pos="4464"/>
        </w:tabs>
        <w:spacing w:after="0"/>
        <w:jc w:val="both"/>
        <w:rPr>
          <w:b/>
          <w:color w:val="000000"/>
          <w:lang w:val="es-SV"/>
        </w:rPr>
      </w:pPr>
      <w:r w:rsidRPr="00B473A2">
        <w:rPr>
          <w:b/>
          <w:color w:val="000000"/>
          <w:lang w:val="es-SV"/>
        </w:rPr>
        <w:t xml:space="preserve">Technical requirements </w:t>
      </w:r>
    </w:p>
    <w:p w14:paraId="13F0EBC2" w14:textId="24688D20" w:rsidR="00E7746E" w:rsidRPr="00791AD5" w:rsidRDefault="002F0849" w:rsidP="00345636">
      <w:pPr>
        <w:numPr>
          <w:ilvl w:val="0"/>
          <w:numId w:val="23"/>
        </w:numPr>
        <w:pBdr>
          <w:top w:val="nil"/>
          <w:left w:val="nil"/>
          <w:bottom w:val="nil"/>
          <w:right w:val="nil"/>
          <w:between w:val="nil"/>
        </w:pBdr>
        <w:spacing w:after="0"/>
        <w:ind w:left="1134" w:hanging="283"/>
        <w:jc w:val="both"/>
        <w:rPr>
          <w:lang w:val="en-GB"/>
        </w:rPr>
      </w:pPr>
      <w:r w:rsidRPr="00791AD5">
        <w:rPr>
          <w:color w:val="000000"/>
          <w:lang w:val="en-GB"/>
        </w:rPr>
        <w:t>Proven experience: In the implementation of projects related to education, teacher training</w:t>
      </w:r>
      <w:r w:rsidRPr="00791AD5">
        <w:rPr>
          <w:lang w:val="en-GB"/>
        </w:rPr>
        <w:t xml:space="preserve">, entrepreneurial culture, youth training, association group. </w:t>
      </w:r>
    </w:p>
    <w:p w14:paraId="088287F6" w14:textId="77777777" w:rsidR="00E7746E" w:rsidRPr="00791AD5" w:rsidRDefault="002F0849" w:rsidP="00345636">
      <w:pPr>
        <w:numPr>
          <w:ilvl w:val="0"/>
          <w:numId w:val="23"/>
        </w:numPr>
        <w:pBdr>
          <w:top w:val="nil"/>
          <w:left w:val="nil"/>
          <w:bottom w:val="nil"/>
          <w:right w:val="nil"/>
          <w:between w:val="nil"/>
        </w:pBdr>
        <w:spacing w:after="0"/>
        <w:ind w:left="1134" w:hanging="283"/>
        <w:jc w:val="both"/>
        <w:rPr>
          <w:lang w:val="en-GB"/>
        </w:rPr>
      </w:pPr>
      <w:r w:rsidRPr="00791AD5">
        <w:rPr>
          <w:color w:val="000000"/>
          <w:lang w:val="en-GB"/>
        </w:rPr>
        <w:t>Project management capacity: Must demonstrate trained staff, project management structure and experience in managing international cooperation funds: Familiarity with donor-specific standards and requirements.</w:t>
      </w:r>
    </w:p>
    <w:p w14:paraId="12A69E52" w14:textId="77777777" w:rsidR="00E7746E" w:rsidRPr="00791AD5" w:rsidRDefault="002F0849" w:rsidP="00345636">
      <w:pPr>
        <w:numPr>
          <w:ilvl w:val="0"/>
          <w:numId w:val="23"/>
        </w:numPr>
        <w:pBdr>
          <w:top w:val="nil"/>
          <w:left w:val="nil"/>
          <w:bottom w:val="nil"/>
          <w:right w:val="nil"/>
          <w:between w:val="nil"/>
        </w:pBdr>
        <w:spacing w:after="0"/>
        <w:ind w:left="1134" w:hanging="283"/>
        <w:jc w:val="both"/>
        <w:rPr>
          <w:lang w:val="en-GB"/>
        </w:rPr>
      </w:pPr>
      <w:r w:rsidRPr="00791AD5">
        <w:rPr>
          <w:color w:val="000000"/>
          <w:lang w:val="en-GB"/>
        </w:rPr>
        <w:t>Manual of procedures: including procurement policies, human resources, financial control and monitoring.</w:t>
      </w:r>
    </w:p>
    <w:p w14:paraId="1D145AE0" w14:textId="77777777" w:rsidR="00E7746E" w:rsidRPr="00791AD5" w:rsidRDefault="002F0849" w:rsidP="00345636">
      <w:pPr>
        <w:numPr>
          <w:ilvl w:val="0"/>
          <w:numId w:val="23"/>
        </w:numPr>
        <w:pBdr>
          <w:top w:val="nil"/>
          <w:left w:val="nil"/>
          <w:bottom w:val="nil"/>
          <w:right w:val="nil"/>
          <w:between w:val="nil"/>
        </w:pBdr>
        <w:spacing w:after="0"/>
        <w:ind w:left="1134" w:hanging="283"/>
        <w:jc w:val="both"/>
        <w:rPr>
          <w:lang w:val="en-GB"/>
        </w:rPr>
      </w:pPr>
      <w:r w:rsidRPr="00791AD5">
        <w:rPr>
          <w:color w:val="000000"/>
          <w:lang w:val="en-GB"/>
        </w:rPr>
        <w:t>Monitoring and Evaluation (M&amp;E) System: To measure progress, impact indicators and results.</w:t>
      </w:r>
    </w:p>
    <w:p w14:paraId="30EF07DC" w14:textId="77777777" w:rsidR="00E7746E" w:rsidRPr="00791AD5" w:rsidRDefault="002F0849" w:rsidP="00345636">
      <w:pPr>
        <w:numPr>
          <w:ilvl w:val="0"/>
          <w:numId w:val="23"/>
        </w:numPr>
        <w:pBdr>
          <w:top w:val="nil"/>
          <w:left w:val="nil"/>
          <w:bottom w:val="nil"/>
          <w:right w:val="nil"/>
          <w:between w:val="nil"/>
        </w:pBdr>
        <w:spacing w:after="0"/>
        <w:ind w:left="1134" w:hanging="283"/>
        <w:jc w:val="both"/>
        <w:rPr>
          <w:lang w:val="en-GB"/>
        </w:rPr>
      </w:pPr>
      <w:r w:rsidRPr="00791AD5">
        <w:rPr>
          <w:color w:val="000000"/>
          <w:lang w:val="en-GB"/>
        </w:rPr>
        <w:t>Strategic institutional plan: In force and aligned with the SDGs (Sustainable Development Goals).</w:t>
      </w:r>
    </w:p>
    <w:p w14:paraId="5D0D5D82" w14:textId="77777777" w:rsidR="00E7746E" w:rsidRPr="00791AD5" w:rsidRDefault="00E7746E" w:rsidP="00345636">
      <w:pPr>
        <w:pBdr>
          <w:top w:val="nil"/>
          <w:left w:val="nil"/>
          <w:bottom w:val="nil"/>
          <w:right w:val="nil"/>
          <w:between w:val="nil"/>
        </w:pBdr>
        <w:spacing w:after="0"/>
        <w:ind w:left="1134"/>
        <w:rPr>
          <w:color w:val="000000"/>
          <w:lang w:val="en-GB"/>
        </w:rPr>
      </w:pPr>
    </w:p>
    <w:p w14:paraId="64C93537" w14:textId="77777777" w:rsidR="00E7746E" w:rsidRPr="00B473A2" w:rsidRDefault="002F0849" w:rsidP="00345636">
      <w:pPr>
        <w:numPr>
          <w:ilvl w:val="2"/>
          <w:numId w:val="4"/>
        </w:numPr>
        <w:pBdr>
          <w:top w:val="nil"/>
          <w:left w:val="nil"/>
          <w:bottom w:val="nil"/>
          <w:right w:val="nil"/>
          <w:between w:val="nil"/>
        </w:pBdr>
        <w:spacing w:after="0"/>
        <w:jc w:val="both"/>
        <w:rPr>
          <w:b/>
          <w:color w:val="000000"/>
          <w:lang w:val="es-SV"/>
        </w:rPr>
      </w:pPr>
      <w:r w:rsidRPr="00B473A2">
        <w:rPr>
          <w:b/>
          <w:color w:val="000000"/>
          <w:lang w:val="es-SV"/>
        </w:rPr>
        <w:t>Transparency and accountability</w:t>
      </w:r>
    </w:p>
    <w:p w14:paraId="160B7BE4" w14:textId="77777777" w:rsidR="00E7746E" w:rsidRPr="00791AD5" w:rsidRDefault="002F0849" w:rsidP="00345636">
      <w:pPr>
        <w:numPr>
          <w:ilvl w:val="0"/>
          <w:numId w:val="23"/>
        </w:numPr>
        <w:pBdr>
          <w:top w:val="nil"/>
          <w:left w:val="nil"/>
          <w:bottom w:val="nil"/>
          <w:right w:val="nil"/>
          <w:between w:val="nil"/>
        </w:pBdr>
        <w:spacing w:after="0"/>
        <w:rPr>
          <w:lang w:val="en-GB"/>
        </w:rPr>
      </w:pPr>
      <w:r w:rsidRPr="00791AD5">
        <w:rPr>
          <w:color w:val="000000"/>
          <w:lang w:val="en-GB"/>
        </w:rPr>
        <w:t>Annual reports: institutional reports or activity reports.</w:t>
      </w:r>
    </w:p>
    <w:p w14:paraId="519C8570" w14:textId="77777777" w:rsidR="00E7746E" w:rsidRPr="00B473A2" w:rsidRDefault="002F0849" w:rsidP="00CF118F">
      <w:pPr>
        <w:numPr>
          <w:ilvl w:val="0"/>
          <w:numId w:val="23"/>
        </w:numPr>
        <w:pBdr>
          <w:top w:val="nil"/>
          <w:left w:val="nil"/>
          <w:bottom w:val="nil"/>
          <w:right w:val="nil"/>
          <w:between w:val="nil"/>
        </w:pBdr>
        <w:spacing w:after="0"/>
        <w:rPr>
          <w:lang w:val="es-SV"/>
        </w:rPr>
      </w:pPr>
      <w:r w:rsidRPr="00B473A2">
        <w:rPr>
          <w:color w:val="000000"/>
          <w:lang w:val="es-SV"/>
        </w:rPr>
        <w:t>Integrity and anti-corruption policies</w:t>
      </w:r>
    </w:p>
    <w:p w14:paraId="7CB7E895" w14:textId="77777777" w:rsidR="00E7746E" w:rsidRPr="00B473A2" w:rsidRDefault="00E7746E" w:rsidP="00345636">
      <w:pPr>
        <w:tabs>
          <w:tab w:val="left" w:pos="4464"/>
        </w:tabs>
        <w:spacing w:after="0"/>
        <w:jc w:val="both"/>
        <w:rPr>
          <w:rFonts w:ascii="Arial" w:eastAsia="Arial" w:hAnsi="Arial" w:cs="Arial"/>
          <w:lang w:val="es-SV"/>
        </w:rPr>
      </w:pPr>
    </w:p>
    <w:p w14:paraId="3662A699" w14:textId="77777777" w:rsidR="00E7746E" w:rsidRPr="00B473A2" w:rsidRDefault="002F0849" w:rsidP="00CF118F">
      <w:pPr>
        <w:pStyle w:val="Titre1"/>
        <w:numPr>
          <w:ilvl w:val="0"/>
          <w:numId w:val="30"/>
        </w:numPr>
      </w:pPr>
      <w:bookmarkStart w:id="10" w:name="_Toc219730917"/>
      <w:r w:rsidRPr="00B473A2">
        <w:t>Expected products</w:t>
      </w:r>
      <w:bookmarkEnd w:id="10"/>
    </w:p>
    <w:tbl>
      <w:tblPr>
        <w:tblStyle w:val="a1"/>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00" w:firstRow="0" w:lastRow="0" w:firstColumn="0" w:lastColumn="0" w:noHBand="0" w:noVBand="1"/>
      </w:tblPr>
      <w:tblGrid>
        <w:gridCol w:w="1271"/>
        <w:gridCol w:w="5954"/>
        <w:gridCol w:w="1837"/>
      </w:tblGrid>
      <w:tr w:rsidR="00E7746E" w:rsidRPr="00B473A2" w14:paraId="6CEF7025" w14:textId="77777777" w:rsidTr="00345636">
        <w:trPr>
          <w:tblHeader/>
        </w:trPr>
        <w:tc>
          <w:tcPr>
            <w:tcW w:w="1271" w:type="dxa"/>
            <w:shd w:val="clear" w:color="auto" w:fill="999999"/>
            <w:vAlign w:val="center"/>
          </w:tcPr>
          <w:p w14:paraId="019E08D6" w14:textId="77777777" w:rsidR="00E7746E" w:rsidRPr="00B473A2" w:rsidRDefault="002F0849" w:rsidP="00345636">
            <w:pPr>
              <w:spacing w:after="0"/>
              <w:jc w:val="center"/>
              <w:rPr>
                <w:b/>
                <w:lang w:val="es-SV"/>
              </w:rPr>
            </w:pPr>
            <w:r w:rsidRPr="00B473A2">
              <w:rPr>
                <w:b/>
                <w:lang w:val="es-SV"/>
              </w:rPr>
              <w:lastRenderedPageBreak/>
              <w:t>Product</w:t>
            </w:r>
          </w:p>
        </w:tc>
        <w:tc>
          <w:tcPr>
            <w:tcW w:w="5954" w:type="dxa"/>
            <w:shd w:val="clear" w:color="auto" w:fill="999999"/>
            <w:vAlign w:val="center"/>
          </w:tcPr>
          <w:p w14:paraId="26C5B7A3" w14:textId="229423C8" w:rsidR="00E7746E" w:rsidRPr="00B473A2" w:rsidRDefault="00706B09" w:rsidP="00345636">
            <w:pPr>
              <w:spacing w:after="0"/>
              <w:jc w:val="center"/>
              <w:rPr>
                <w:b/>
                <w:lang w:val="es-SV"/>
              </w:rPr>
            </w:pPr>
            <w:r>
              <w:rPr>
                <w:b/>
                <w:lang w:val="es-SV"/>
              </w:rPr>
              <w:t>Detail Phase 1</w:t>
            </w:r>
          </w:p>
        </w:tc>
        <w:tc>
          <w:tcPr>
            <w:tcW w:w="1837" w:type="dxa"/>
            <w:shd w:val="clear" w:color="auto" w:fill="999999"/>
            <w:vAlign w:val="center"/>
          </w:tcPr>
          <w:p w14:paraId="0A229D0B" w14:textId="77777777" w:rsidR="00E7746E" w:rsidRPr="00B473A2" w:rsidRDefault="002F0849" w:rsidP="00345636">
            <w:pPr>
              <w:spacing w:after="0"/>
              <w:jc w:val="center"/>
              <w:rPr>
                <w:b/>
                <w:lang w:val="es-SV"/>
              </w:rPr>
            </w:pPr>
            <w:r w:rsidRPr="00B473A2">
              <w:rPr>
                <w:b/>
                <w:lang w:val="es-SV"/>
              </w:rPr>
              <w:t>Delivery time</w:t>
            </w:r>
          </w:p>
        </w:tc>
      </w:tr>
      <w:tr w:rsidR="00E7746E" w:rsidRPr="00791AD5" w14:paraId="0EE88DF9" w14:textId="77777777">
        <w:tc>
          <w:tcPr>
            <w:tcW w:w="1271" w:type="dxa"/>
          </w:tcPr>
          <w:p w14:paraId="38AE2607" w14:textId="77777777" w:rsidR="00E7746E" w:rsidRPr="00B473A2" w:rsidRDefault="002F0849" w:rsidP="00345636">
            <w:pPr>
              <w:spacing w:after="0"/>
              <w:jc w:val="both"/>
              <w:rPr>
                <w:lang w:val="es-SV"/>
              </w:rPr>
            </w:pPr>
            <w:r w:rsidRPr="00B473A2">
              <w:rPr>
                <w:lang w:val="es-SV"/>
              </w:rPr>
              <w:t>Product 1</w:t>
            </w:r>
          </w:p>
        </w:tc>
        <w:tc>
          <w:tcPr>
            <w:tcW w:w="5954" w:type="dxa"/>
          </w:tcPr>
          <w:p w14:paraId="0BF5B00A" w14:textId="77777777" w:rsidR="00E7746E" w:rsidRPr="00791AD5" w:rsidRDefault="002F0849" w:rsidP="00345636">
            <w:pPr>
              <w:tabs>
                <w:tab w:val="left" w:pos="4464"/>
              </w:tabs>
              <w:spacing w:after="0"/>
              <w:jc w:val="both"/>
              <w:rPr>
                <w:b/>
                <w:lang w:val="en-GB"/>
              </w:rPr>
            </w:pPr>
            <w:r w:rsidRPr="00791AD5">
              <w:rPr>
                <w:b/>
                <w:lang w:val="en-GB"/>
              </w:rPr>
              <w:t xml:space="preserve">1.1. General Plan of Work of the Consultancy </w:t>
            </w:r>
          </w:p>
          <w:p w14:paraId="6B6F2CC6" w14:textId="77777777" w:rsidR="00E7746E" w:rsidRPr="00791AD5" w:rsidRDefault="002F0849" w:rsidP="00345636">
            <w:pPr>
              <w:numPr>
                <w:ilvl w:val="0"/>
                <w:numId w:val="22"/>
              </w:numPr>
              <w:spacing w:after="0"/>
              <w:jc w:val="both"/>
              <w:rPr>
                <w:lang w:val="en-GB"/>
              </w:rPr>
            </w:pPr>
            <w:r w:rsidRPr="00791AD5">
              <w:rPr>
                <w:lang w:val="en-GB"/>
              </w:rPr>
              <w:t>Executive summary of the plan.</w:t>
            </w:r>
          </w:p>
          <w:p w14:paraId="23158A2A" w14:textId="148A678D" w:rsidR="00E7746E" w:rsidRPr="00791AD5" w:rsidRDefault="002F0849" w:rsidP="00345636">
            <w:pPr>
              <w:numPr>
                <w:ilvl w:val="0"/>
                <w:numId w:val="22"/>
              </w:numPr>
              <w:spacing w:after="0"/>
              <w:jc w:val="both"/>
              <w:rPr>
                <w:lang w:val="en-GB"/>
              </w:rPr>
            </w:pPr>
            <w:r w:rsidRPr="00791AD5">
              <w:rPr>
                <w:lang w:val="en-GB"/>
              </w:rPr>
              <w:t>Description of the approach of the Entrepreneurship Training subprogramme to the intervention that it proposes to adopt for each objective and how it will approach the development of each activity, with its corresponding sub-activities.</w:t>
            </w:r>
          </w:p>
          <w:p w14:paraId="0C6225D5" w14:textId="77777777" w:rsidR="00E7746E" w:rsidRPr="00791AD5" w:rsidRDefault="002F0849" w:rsidP="00345636">
            <w:pPr>
              <w:numPr>
                <w:ilvl w:val="0"/>
                <w:numId w:val="22"/>
              </w:numPr>
              <w:spacing w:after="0"/>
              <w:jc w:val="both"/>
              <w:rPr>
                <w:lang w:val="en-GB"/>
              </w:rPr>
            </w:pPr>
            <w:r w:rsidRPr="00791AD5">
              <w:rPr>
                <w:lang w:val="en-GB"/>
              </w:rPr>
              <w:t>Work schedule with identification of critical routes, risks and alternatives.</w:t>
            </w:r>
          </w:p>
          <w:p w14:paraId="2C52152D" w14:textId="77777777" w:rsidR="00E7746E" w:rsidRPr="00791AD5" w:rsidRDefault="002F0849" w:rsidP="00345636">
            <w:pPr>
              <w:numPr>
                <w:ilvl w:val="0"/>
                <w:numId w:val="22"/>
              </w:numPr>
              <w:spacing w:after="0"/>
              <w:jc w:val="both"/>
              <w:rPr>
                <w:lang w:val="en-GB"/>
              </w:rPr>
            </w:pPr>
            <w:r w:rsidRPr="00791AD5">
              <w:rPr>
                <w:lang w:val="en-GB"/>
              </w:rPr>
              <w:t>Expected output from all consultancy.</w:t>
            </w:r>
          </w:p>
          <w:p w14:paraId="61123112" w14:textId="3BF75452" w:rsidR="00111D3E" w:rsidRPr="00791AD5" w:rsidRDefault="00111D3E" w:rsidP="00345636">
            <w:pPr>
              <w:numPr>
                <w:ilvl w:val="0"/>
                <w:numId w:val="22"/>
              </w:numPr>
              <w:spacing w:after="0"/>
              <w:jc w:val="both"/>
              <w:rPr>
                <w:lang w:val="en-GB"/>
              </w:rPr>
            </w:pPr>
            <w:r w:rsidRPr="00791AD5">
              <w:rPr>
                <w:lang w:val="en-GB"/>
              </w:rPr>
              <w:t>Diagnosis of entrepreneurial ecosystem, installed capacity, context and other elements of interest to the consultancy in the educational centers selected by this year.</w:t>
            </w:r>
          </w:p>
          <w:p w14:paraId="68E40D0F" w14:textId="2375442D" w:rsidR="00E7746E" w:rsidRPr="00791AD5" w:rsidRDefault="002F0849" w:rsidP="00345636">
            <w:pPr>
              <w:numPr>
                <w:ilvl w:val="0"/>
                <w:numId w:val="22"/>
              </w:numPr>
              <w:spacing w:after="0"/>
              <w:jc w:val="both"/>
              <w:rPr>
                <w:lang w:val="en-GB"/>
              </w:rPr>
            </w:pPr>
            <w:r w:rsidRPr="00791AD5">
              <w:rPr>
                <w:lang w:val="en-GB"/>
              </w:rPr>
              <w:t>Training plan describing how you will approach these activities.</w:t>
            </w:r>
          </w:p>
          <w:p w14:paraId="0FD5E147" w14:textId="77777777" w:rsidR="00E7746E" w:rsidRPr="00791AD5" w:rsidRDefault="002F0849" w:rsidP="00345636">
            <w:pPr>
              <w:numPr>
                <w:ilvl w:val="0"/>
                <w:numId w:val="22"/>
              </w:numPr>
              <w:spacing w:after="0"/>
              <w:jc w:val="both"/>
              <w:rPr>
                <w:lang w:val="en-GB"/>
              </w:rPr>
            </w:pPr>
            <w:r w:rsidRPr="00791AD5">
              <w:rPr>
                <w:lang w:val="en-GB"/>
              </w:rPr>
              <w:t>Plan for the purchase and distribution of educational, promotional and consumer materials for schools and teaching staff.</w:t>
            </w:r>
          </w:p>
          <w:p w14:paraId="1B3018B1" w14:textId="77777777" w:rsidR="00E7746E" w:rsidRPr="00791AD5" w:rsidRDefault="002F0849" w:rsidP="00345636">
            <w:pPr>
              <w:numPr>
                <w:ilvl w:val="0"/>
                <w:numId w:val="22"/>
              </w:numPr>
              <w:spacing w:after="0"/>
              <w:jc w:val="both"/>
              <w:rPr>
                <w:lang w:val="en-GB"/>
              </w:rPr>
            </w:pPr>
            <w:r w:rsidRPr="00791AD5">
              <w:rPr>
                <w:lang w:val="en-GB"/>
              </w:rPr>
              <w:t xml:space="preserve">Projection of personnel to be hired detailing: roles, functions, times (permanent and/ or occasional) and fees. </w:t>
            </w:r>
          </w:p>
          <w:p w14:paraId="1F30051C" w14:textId="77777777" w:rsidR="00E7746E" w:rsidRPr="00791AD5" w:rsidRDefault="00E7746E" w:rsidP="00345636">
            <w:pPr>
              <w:spacing w:after="0"/>
              <w:ind w:left="720"/>
              <w:jc w:val="both"/>
              <w:rPr>
                <w:lang w:val="en-GB"/>
              </w:rPr>
            </w:pPr>
          </w:p>
          <w:p w14:paraId="1040CF9A" w14:textId="4CCB5A97" w:rsidR="00E7746E" w:rsidRPr="00791AD5" w:rsidRDefault="002F0849" w:rsidP="00345636">
            <w:pPr>
              <w:spacing w:after="0"/>
              <w:jc w:val="both"/>
              <w:rPr>
                <w:lang w:val="en-GB"/>
              </w:rPr>
            </w:pPr>
            <w:r w:rsidRPr="00791AD5">
              <w:rPr>
                <w:lang w:val="en-GB"/>
              </w:rPr>
              <w:t>1.2 Annual Operational Plan for year 1.  Include, but are not limited to:</w:t>
            </w:r>
          </w:p>
          <w:p w14:paraId="216904EA" w14:textId="77777777" w:rsidR="00E7746E" w:rsidRPr="00791AD5" w:rsidRDefault="00E7746E" w:rsidP="00345636">
            <w:pPr>
              <w:spacing w:after="0"/>
              <w:ind w:left="720"/>
              <w:jc w:val="both"/>
              <w:rPr>
                <w:lang w:val="en-GB"/>
              </w:rPr>
            </w:pPr>
          </w:p>
          <w:p w14:paraId="54EE40CD" w14:textId="77777777" w:rsidR="00E7746E" w:rsidRPr="00791AD5" w:rsidRDefault="002F0849" w:rsidP="00345636">
            <w:pPr>
              <w:numPr>
                <w:ilvl w:val="0"/>
                <w:numId w:val="21"/>
              </w:numPr>
              <w:spacing w:after="0"/>
              <w:jc w:val="both"/>
              <w:rPr>
                <w:lang w:val="en-GB"/>
              </w:rPr>
            </w:pPr>
            <w:r w:rsidRPr="00791AD5">
              <w:rPr>
                <w:lang w:val="en-GB"/>
              </w:rPr>
              <w:t>Executive summary of the plan.</w:t>
            </w:r>
          </w:p>
          <w:p w14:paraId="5338D05D" w14:textId="77777777" w:rsidR="00E7746E" w:rsidRPr="00791AD5" w:rsidRDefault="002F0849" w:rsidP="00345636">
            <w:pPr>
              <w:numPr>
                <w:ilvl w:val="0"/>
                <w:numId w:val="21"/>
              </w:numPr>
              <w:spacing w:after="0"/>
              <w:jc w:val="both"/>
              <w:rPr>
                <w:lang w:val="en-GB"/>
              </w:rPr>
            </w:pPr>
            <w:r w:rsidRPr="00791AD5">
              <w:rPr>
                <w:lang w:val="en-GB"/>
              </w:rPr>
              <w:t>Description of how you will approach the development of each activity and its corresponding sub-activities.</w:t>
            </w:r>
          </w:p>
          <w:p w14:paraId="459E5C19" w14:textId="77777777" w:rsidR="00E7746E" w:rsidRPr="00B473A2" w:rsidRDefault="002F0849" w:rsidP="00345636">
            <w:pPr>
              <w:numPr>
                <w:ilvl w:val="0"/>
                <w:numId w:val="21"/>
              </w:numPr>
              <w:spacing w:after="0"/>
              <w:jc w:val="both"/>
              <w:rPr>
                <w:lang w:val="es-SV"/>
              </w:rPr>
            </w:pPr>
            <w:r w:rsidRPr="00B473A2">
              <w:rPr>
                <w:lang w:val="es-SV"/>
              </w:rPr>
              <w:t>Deliverables of the year.</w:t>
            </w:r>
          </w:p>
          <w:p w14:paraId="1CC7B1E5" w14:textId="77777777" w:rsidR="00E7746E" w:rsidRPr="00791AD5" w:rsidRDefault="002F0849" w:rsidP="00345636">
            <w:pPr>
              <w:numPr>
                <w:ilvl w:val="0"/>
                <w:numId w:val="21"/>
              </w:numPr>
              <w:spacing w:after="0"/>
              <w:jc w:val="both"/>
              <w:rPr>
                <w:lang w:val="en-GB"/>
              </w:rPr>
            </w:pPr>
            <w:r w:rsidRPr="00791AD5">
              <w:rPr>
                <w:lang w:val="en-GB"/>
              </w:rPr>
              <w:t>Timeline with brief description of year activities.</w:t>
            </w:r>
          </w:p>
          <w:p w14:paraId="117E9F82" w14:textId="77777777" w:rsidR="002B3AF5" w:rsidRPr="00791AD5" w:rsidRDefault="002F0849" w:rsidP="002B3AF5">
            <w:pPr>
              <w:numPr>
                <w:ilvl w:val="0"/>
                <w:numId w:val="21"/>
              </w:numPr>
              <w:spacing w:after="120"/>
              <w:jc w:val="both"/>
              <w:rPr>
                <w:lang w:val="en-GB"/>
              </w:rPr>
            </w:pPr>
            <w:r w:rsidRPr="00791AD5">
              <w:rPr>
                <w:lang w:val="en-GB"/>
              </w:rPr>
              <w:t xml:space="preserve">Training plan to be developed during the year and as indicated in the general plan. </w:t>
            </w:r>
          </w:p>
          <w:p w14:paraId="0B669D81" w14:textId="5D048567" w:rsidR="00E7746E" w:rsidRPr="00791AD5" w:rsidRDefault="002F0849" w:rsidP="002B3AF5">
            <w:pPr>
              <w:numPr>
                <w:ilvl w:val="0"/>
                <w:numId w:val="21"/>
              </w:numPr>
              <w:spacing w:after="120"/>
              <w:jc w:val="both"/>
              <w:rPr>
                <w:lang w:val="en-GB"/>
              </w:rPr>
            </w:pPr>
            <w:r w:rsidRPr="00791AD5">
              <w:rPr>
                <w:lang w:val="en-GB"/>
              </w:rPr>
              <w:t xml:space="preserve">Plan for the purchase and distribution of educational, promotional and consumer materials for schools and teaching staff. </w:t>
            </w:r>
          </w:p>
        </w:tc>
        <w:tc>
          <w:tcPr>
            <w:tcW w:w="1837" w:type="dxa"/>
          </w:tcPr>
          <w:p w14:paraId="7AB50E0A" w14:textId="6479C858" w:rsidR="00E7746E" w:rsidRPr="00791AD5" w:rsidRDefault="000E3751" w:rsidP="00345636">
            <w:pPr>
              <w:spacing w:after="0"/>
              <w:jc w:val="both"/>
              <w:rPr>
                <w:lang w:val="en-GB"/>
              </w:rPr>
            </w:pPr>
            <w:r w:rsidRPr="00791AD5">
              <w:rPr>
                <w:lang w:val="en-GB"/>
              </w:rPr>
              <w:t xml:space="preserve">Forty (40) days after the </w:t>
            </w:r>
            <w:r w:rsidR="00791AD5">
              <w:rPr>
                <w:lang w:val="en-GB"/>
              </w:rPr>
              <w:t>award of the contract</w:t>
            </w:r>
          </w:p>
        </w:tc>
      </w:tr>
      <w:tr w:rsidR="00E7746E" w:rsidRPr="00791AD5" w14:paraId="017EF18F" w14:textId="77777777">
        <w:tc>
          <w:tcPr>
            <w:tcW w:w="1271" w:type="dxa"/>
          </w:tcPr>
          <w:p w14:paraId="0A9B3226" w14:textId="77777777" w:rsidR="00E7746E" w:rsidRPr="00B473A2" w:rsidRDefault="002F0849" w:rsidP="00345636">
            <w:pPr>
              <w:spacing w:after="0"/>
              <w:jc w:val="both"/>
              <w:rPr>
                <w:lang w:val="es-SV"/>
              </w:rPr>
            </w:pPr>
            <w:r w:rsidRPr="00B473A2">
              <w:rPr>
                <w:lang w:val="es-SV"/>
              </w:rPr>
              <w:t>Product 2</w:t>
            </w:r>
          </w:p>
        </w:tc>
        <w:tc>
          <w:tcPr>
            <w:tcW w:w="5954" w:type="dxa"/>
          </w:tcPr>
          <w:p w14:paraId="7EDF811E" w14:textId="77777777" w:rsidR="00E7746E" w:rsidRPr="00791AD5" w:rsidRDefault="002F0849" w:rsidP="00345636">
            <w:pPr>
              <w:tabs>
                <w:tab w:val="left" w:pos="4464"/>
              </w:tabs>
              <w:spacing w:after="0"/>
              <w:jc w:val="both"/>
              <w:rPr>
                <w:lang w:val="en-GB"/>
              </w:rPr>
            </w:pPr>
            <w:r w:rsidRPr="00791AD5">
              <w:rPr>
                <w:lang w:val="en-GB"/>
              </w:rPr>
              <w:t>Report on planned activities in the schedule, indicating progress of each in percentage, as well as current challenges/obstacles and mitigation plan, expenditure execution to date</w:t>
            </w:r>
          </w:p>
          <w:p w14:paraId="5F694745" w14:textId="77777777" w:rsidR="00E7746E" w:rsidRPr="00791AD5" w:rsidRDefault="00E7746E" w:rsidP="00345636">
            <w:pPr>
              <w:tabs>
                <w:tab w:val="left" w:pos="4464"/>
              </w:tabs>
              <w:spacing w:after="0"/>
              <w:jc w:val="both"/>
              <w:rPr>
                <w:lang w:val="en-GB"/>
              </w:rPr>
            </w:pPr>
          </w:p>
        </w:tc>
        <w:tc>
          <w:tcPr>
            <w:tcW w:w="1837" w:type="dxa"/>
          </w:tcPr>
          <w:p w14:paraId="64E00725" w14:textId="274A8DEB" w:rsidR="00E7746E" w:rsidRPr="00791AD5" w:rsidRDefault="00D6095B" w:rsidP="00345636">
            <w:pPr>
              <w:spacing w:after="0"/>
              <w:jc w:val="both"/>
              <w:rPr>
                <w:lang w:val="en-GB"/>
              </w:rPr>
            </w:pPr>
            <w:r w:rsidRPr="00791AD5">
              <w:rPr>
                <w:lang w:val="en-GB"/>
              </w:rPr>
              <w:t xml:space="preserve">Three (3) months </w:t>
            </w:r>
            <w:r w:rsidR="00791AD5" w:rsidRPr="00791AD5">
              <w:rPr>
                <w:lang w:val="en-GB"/>
              </w:rPr>
              <w:t xml:space="preserve">after the </w:t>
            </w:r>
            <w:r w:rsidR="00791AD5">
              <w:rPr>
                <w:lang w:val="en-GB"/>
              </w:rPr>
              <w:t>award of the contract</w:t>
            </w:r>
          </w:p>
        </w:tc>
      </w:tr>
      <w:tr w:rsidR="00E7746E" w:rsidRPr="00791AD5" w14:paraId="4A4C25D4" w14:textId="77777777">
        <w:tc>
          <w:tcPr>
            <w:tcW w:w="1271" w:type="dxa"/>
          </w:tcPr>
          <w:p w14:paraId="7E05A9A0" w14:textId="77777777" w:rsidR="00E7746E" w:rsidRPr="00B473A2" w:rsidRDefault="002F0849" w:rsidP="00345636">
            <w:pPr>
              <w:spacing w:after="0"/>
              <w:jc w:val="both"/>
              <w:rPr>
                <w:lang w:val="es-SV"/>
              </w:rPr>
            </w:pPr>
            <w:r w:rsidRPr="00B473A2">
              <w:rPr>
                <w:lang w:val="es-SV"/>
              </w:rPr>
              <w:t>Product 3</w:t>
            </w:r>
          </w:p>
        </w:tc>
        <w:tc>
          <w:tcPr>
            <w:tcW w:w="5954" w:type="dxa"/>
          </w:tcPr>
          <w:p w14:paraId="3A49658C" w14:textId="77777777" w:rsidR="00E7746E" w:rsidRPr="00791AD5" w:rsidRDefault="002F0849" w:rsidP="00345636">
            <w:pPr>
              <w:tabs>
                <w:tab w:val="left" w:pos="4464"/>
              </w:tabs>
              <w:spacing w:after="0"/>
              <w:jc w:val="both"/>
              <w:rPr>
                <w:lang w:val="en-GB"/>
              </w:rPr>
            </w:pPr>
            <w:r w:rsidRPr="00791AD5">
              <w:rPr>
                <w:lang w:val="en-GB"/>
              </w:rPr>
              <w:t xml:space="preserve">a) Annual progress report on the achievement of the objectives, and scope for: </w:t>
            </w:r>
          </w:p>
          <w:p w14:paraId="2CC98BFE" w14:textId="71B0BFE5" w:rsidR="00E7746E" w:rsidRPr="00791AD5" w:rsidRDefault="002B3AF5" w:rsidP="00345636">
            <w:pPr>
              <w:numPr>
                <w:ilvl w:val="0"/>
                <w:numId w:val="19"/>
              </w:numPr>
              <w:pBdr>
                <w:top w:val="nil"/>
                <w:left w:val="nil"/>
                <w:bottom w:val="nil"/>
                <w:right w:val="nil"/>
                <w:between w:val="nil"/>
              </w:pBdr>
              <w:tabs>
                <w:tab w:val="left" w:pos="4464"/>
              </w:tabs>
              <w:spacing w:after="0"/>
              <w:jc w:val="both"/>
              <w:rPr>
                <w:lang w:val="en-GB"/>
              </w:rPr>
            </w:pPr>
            <w:r w:rsidRPr="00791AD5">
              <w:rPr>
                <w:color w:val="000000"/>
                <w:lang w:val="en-GB"/>
              </w:rPr>
              <w:t>90 teachers trained under the Entrepreneurship Training sub-programme.</w:t>
            </w:r>
          </w:p>
          <w:p w14:paraId="4B0C6AD6" w14:textId="74764B88" w:rsidR="00E7746E" w:rsidRPr="00B473A2" w:rsidRDefault="00093926" w:rsidP="00345636">
            <w:pPr>
              <w:numPr>
                <w:ilvl w:val="0"/>
                <w:numId w:val="19"/>
              </w:numPr>
              <w:pBdr>
                <w:top w:val="nil"/>
                <w:left w:val="nil"/>
                <w:bottom w:val="nil"/>
                <w:right w:val="nil"/>
                <w:between w:val="nil"/>
              </w:pBdr>
              <w:tabs>
                <w:tab w:val="left" w:pos="4464"/>
              </w:tabs>
              <w:spacing w:after="0"/>
              <w:jc w:val="both"/>
              <w:rPr>
                <w:lang w:val="es-SV"/>
              </w:rPr>
            </w:pPr>
            <w:r w:rsidRPr="00B473A2">
              <w:rPr>
                <w:color w:val="000000"/>
                <w:lang w:val="es-SV"/>
              </w:rPr>
              <w:lastRenderedPageBreak/>
              <w:t>15 EC Member States.</w:t>
            </w:r>
          </w:p>
          <w:p w14:paraId="679A4030" w14:textId="2D136ACE" w:rsidR="002B3AF5" w:rsidRPr="00B473A2" w:rsidRDefault="002B3AF5" w:rsidP="00345636">
            <w:pPr>
              <w:numPr>
                <w:ilvl w:val="0"/>
                <w:numId w:val="19"/>
              </w:numPr>
              <w:pBdr>
                <w:top w:val="nil"/>
                <w:left w:val="nil"/>
                <w:bottom w:val="nil"/>
                <w:right w:val="nil"/>
                <w:between w:val="nil"/>
              </w:pBdr>
              <w:tabs>
                <w:tab w:val="left" w:pos="4464"/>
              </w:tabs>
              <w:spacing w:after="0"/>
              <w:jc w:val="both"/>
              <w:rPr>
                <w:lang w:val="es-SV"/>
              </w:rPr>
            </w:pPr>
            <w:r w:rsidRPr="00B473A2">
              <w:rPr>
                <w:color w:val="000000"/>
                <w:lang w:val="es-SV"/>
              </w:rPr>
              <w:t>9,500 students attended.</w:t>
            </w:r>
          </w:p>
          <w:p w14:paraId="3EAECB65" w14:textId="6CC41851" w:rsidR="002B3AF5" w:rsidRPr="00B473A2" w:rsidRDefault="002B3AF5" w:rsidP="00345636">
            <w:pPr>
              <w:numPr>
                <w:ilvl w:val="0"/>
                <w:numId w:val="19"/>
              </w:numPr>
              <w:pBdr>
                <w:top w:val="nil"/>
                <w:left w:val="nil"/>
                <w:bottom w:val="nil"/>
                <w:right w:val="nil"/>
                <w:between w:val="nil"/>
              </w:pBdr>
              <w:tabs>
                <w:tab w:val="left" w:pos="4464"/>
              </w:tabs>
              <w:spacing w:after="0"/>
              <w:jc w:val="both"/>
              <w:rPr>
                <w:lang w:val="es-SV"/>
              </w:rPr>
            </w:pPr>
            <w:r w:rsidRPr="00B473A2">
              <w:rPr>
                <w:color w:val="000000"/>
                <w:lang w:val="es-SV"/>
              </w:rPr>
              <w:t>At least 3 business fairs.</w:t>
            </w:r>
          </w:p>
          <w:p w14:paraId="366B6C3C" w14:textId="77777777" w:rsidR="00E7746E" w:rsidRPr="00B473A2" w:rsidRDefault="00E7746E" w:rsidP="00345636">
            <w:pPr>
              <w:tabs>
                <w:tab w:val="left" w:pos="4464"/>
              </w:tabs>
              <w:spacing w:after="0"/>
              <w:jc w:val="both"/>
              <w:rPr>
                <w:lang w:val="es-SV"/>
              </w:rPr>
            </w:pPr>
          </w:p>
        </w:tc>
        <w:tc>
          <w:tcPr>
            <w:tcW w:w="1837" w:type="dxa"/>
          </w:tcPr>
          <w:p w14:paraId="52240121" w14:textId="30D317E8" w:rsidR="00E7746E" w:rsidRPr="00791AD5" w:rsidRDefault="00D6095B" w:rsidP="00345636">
            <w:pPr>
              <w:spacing w:after="0"/>
              <w:jc w:val="both"/>
              <w:rPr>
                <w:lang w:val="en-GB"/>
              </w:rPr>
            </w:pPr>
            <w:r w:rsidRPr="00791AD5">
              <w:rPr>
                <w:lang w:val="en-GB"/>
              </w:rPr>
              <w:lastRenderedPageBreak/>
              <w:t xml:space="preserve">Seven (7) months </w:t>
            </w:r>
            <w:r w:rsidR="00791AD5" w:rsidRPr="00791AD5">
              <w:rPr>
                <w:lang w:val="en-GB"/>
              </w:rPr>
              <w:t xml:space="preserve">after the </w:t>
            </w:r>
            <w:r w:rsidR="00791AD5">
              <w:rPr>
                <w:lang w:val="en-GB"/>
              </w:rPr>
              <w:t>award of the contract</w:t>
            </w:r>
          </w:p>
        </w:tc>
      </w:tr>
      <w:tr w:rsidR="00E06BCE" w:rsidRPr="00B473A2" w14:paraId="2A4521FB" w14:textId="77777777" w:rsidTr="00D86FB8">
        <w:tc>
          <w:tcPr>
            <w:tcW w:w="9062" w:type="dxa"/>
            <w:gridSpan w:val="3"/>
          </w:tcPr>
          <w:p w14:paraId="31274D00" w14:textId="48AAFCD5" w:rsidR="00E06BCE" w:rsidRPr="00791AD5" w:rsidRDefault="00E06BCE" w:rsidP="00E06BCE">
            <w:pPr>
              <w:tabs>
                <w:tab w:val="left" w:pos="4464"/>
              </w:tabs>
              <w:spacing w:after="0"/>
              <w:jc w:val="both"/>
              <w:rPr>
                <w:lang w:val="en-GB"/>
              </w:rPr>
            </w:pPr>
            <w:r w:rsidRPr="00791AD5">
              <w:rPr>
                <w:lang w:val="en-GB"/>
              </w:rPr>
              <w:t xml:space="preserve">At the end of phase 1 in terms of indicators, it is expected that: </w:t>
            </w:r>
          </w:p>
          <w:p w14:paraId="4BC1D011" w14:textId="1FE9A68E" w:rsidR="00E06BCE" w:rsidRPr="00791AD5" w:rsidRDefault="00E06BCE" w:rsidP="00E06BCE">
            <w:pPr>
              <w:numPr>
                <w:ilvl w:val="0"/>
                <w:numId w:val="19"/>
              </w:numPr>
              <w:pBdr>
                <w:top w:val="nil"/>
                <w:left w:val="nil"/>
                <w:bottom w:val="nil"/>
                <w:right w:val="nil"/>
                <w:between w:val="nil"/>
              </w:pBdr>
              <w:tabs>
                <w:tab w:val="left" w:pos="4464"/>
              </w:tabs>
              <w:spacing w:after="0"/>
              <w:jc w:val="both"/>
              <w:rPr>
                <w:lang w:val="en-GB"/>
              </w:rPr>
            </w:pPr>
            <w:r w:rsidRPr="00791AD5">
              <w:rPr>
                <w:color w:val="000000"/>
                <w:lang w:val="en-GB"/>
              </w:rPr>
              <w:t>65 teachers trained under the Entrepreneurship Training sub-programme.</w:t>
            </w:r>
          </w:p>
          <w:p w14:paraId="6557F88F" w14:textId="77777777" w:rsidR="00E06BCE" w:rsidRPr="00B473A2" w:rsidRDefault="00E06BCE" w:rsidP="00E06BCE">
            <w:pPr>
              <w:numPr>
                <w:ilvl w:val="0"/>
                <w:numId w:val="19"/>
              </w:numPr>
              <w:pBdr>
                <w:top w:val="nil"/>
                <w:left w:val="nil"/>
                <w:bottom w:val="nil"/>
                <w:right w:val="nil"/>
                <w:between w:val="nil"/>
              </w:pBdr>
              <w:tabs>
                <w:tab w:val="left" w:pos="4464"/>
              </w:tabs>
              <w:spacing w:after="0"/>
              <w:jc w:val="both"/>
              <w:rPr>
                <w:lang w:val="es-SV"/>
              </w:rPr>
            </w:pPr>
            <w:r w:rsidRPr="00B473A2">
              <w:rPr>
                <w:color w:val="000000"/>
                <w:lang w:val="es-SV"/>
              </w:rPr>
              <w:t>15 EC Member States.</w:t>
            </w:r>
          </w:p>
          <w:p w14:paraId="7AE784BA" w14:textId="77777777" w:rsidR="00E06BCE" w:rsidRPr="00B473A2" w:rsidRDefault="00E06BCE" w:rsidP="00E06BCE">
            <w:pPr>
              <w:numPr>
                <w:ilvl w:val="0"/>
                <w:numId w:val="19"/>
              </w:numPr>
              <w:pBdr>
                <w:top w:val="nil"/>
                <w:left w:val="nil"/>
                <w:bottom w:val="nil"/>
                <w:right w:val="nil"/>
                <w:between w:val="nil"/>
              </w:pBdr>
              <w:tabs>
                <w:tab w:val="left" w:pos="4464"/>
              </w:tabs>
              <w:spacing w:after="0"/>
              <w:jc w:val="both"/>
              <w:rPr>
                <w:lang w:val="es-SV"/>
              </w:rPr>
            </w:pPr>
            <w:r w:rsidRPr="00B473A2">
              <w:rPr>
                <w:color w:val="000000"/>
                <w:lang w:val="es-SV"/>
              </w:rPr>
              <w:t>9,500 students attended.</w:t>
            </w:r>
          </w:p>
          <w:p w14:paraId="63D2D513" w14:textId="0E717353" w:rsidR="00E06BCE" w:rsidRPr="00E06BCE" w:rsidRDefault="00E06BCE" w:rsidP="00345636">
            <w:pPr>
              <w:numPr>
                <w:ilvl w:val="0"/>
                <w:numId w:val="19"/>
              </w:numPr>
              <w:pBdr>
                <w:top w:val="nil"/>
                <w:left w:val="nil"/>
                <w:bottom w:val="nil"/>
                <w:right w:val="nil"/>
                <w:between w:val="nil"/>
              </w:pBdr>
              <w:tabs>
                <w:tab w:val="left" w:pos="4464"/>
              </w:tabs>
              <w:spacing w:after="0"/>
              <w:jc w:val="both"/>
              <w:rPr>
                <w:lang w:val="es-SV"/>
              </w:rPr>
            </w:pPr>
            <w:r w:rsidRPr="00B473A2">
              <w:rPr>
                <w:color w:val="000000"/>
                <w:lang w:val="es-SV"/>
              </w:rPr>
              <w:t>At least 3 business fairs.</w:t>
            </w:r>
          </w:p>
        </w:tc>
      </w:tr>
    </w:tbl>
    <w:p w14:paraId="44F093B3" w14:textId="77777777" w:rsidR="00E7746E" w:rsidRPr="00B473A2" w:rsidRDefault="00E7746E" w:rsidP="00345636">
      <w:pPr>
        <w:rPr>
          <w:lang w:val="es-SV"/>
        </w:rPr>
      </w:pPr>
      <w:bookmarkStart w:id="11" w:name="_k63ul95d1fd" w:colFirst="0" w:colLast="0"/>
      <w:bookmarkEnd w:id="11"/>
    </w:p>
    <w:tbl>
      <w:tblPr>
        <w:tblStyle w:val="a2"/>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00" w:firstRow="0" w:lastRow="0" w:firstColumn="0" w:lastColumn="0" w:noHBand="0" w:noVBand="1"/>
      </w:tblPr>
      <w:tblGrid>
        <w:gridCol w:w="1271"/>
        <w:gridCol w:w="5954"/>
        <w:gridCol w:w="1837"/>
      </w:tblGrid>
      <w:tr w:rsidR="00E7746E" w:rsidRPr="00B473A2" w14:paraId="39553EC5" w14:textId="77777777" w:rsidTr="00345636">
        <w:trPr>
          <w:tblHeader/>
        </w:trPr>
        <w:tc>
          <w:tcPr>
            <w:tcW w:w="1271" w:type="dxa"/>
            <w:shd w:val="clear" w:color="auto" w:fill="999999"/>
            <w:vAlign w:val="center"/>
          </w:tcPr>
          <w:p w14:paraId="5C5F1FA1" w14:textId="77777777" w:rsidR="00E7746E" w:rsidRPr="00B473A2" w:rsidRDefault="002F0849" w:rsidP="00345636">
            <w:pPr>
              <w:spacing w:after="0"/>
              <w:jc w:val="center"/>
              <w:rPr>
                <w:b/>
                <w:lang w:val="es-SV"/>
              </w:rPr>
            </w:pPr>
            <w:r w:rsidRPr="00B473A2">
              <w:rPr>
                <w:b/>
                <w:lang w:val="es-SV"/>
              </w:rPr>
              <w:t>Product</w:t>
            </w:r>
          </w:p>
        </w:tc>
        <w:tc>
          <w:tcPr>
            <w:tcW w:w="5954" w:type="dxa"/>
            <w:shd w:val="clear" w:color="auto" w:fill="999999"/>
            <w:vAlign w:val="center"/>
          </w:tcPr>
          <w:p w14:paraId="484D4904" w14:textId="750C275E" w:rsidR="00E7746E" w:rsidRPr="00B473A2" w:rsidRDefault="001378AD" w:rsidP="00345636">
            <w:pPr>
              <w:spacing w:after="0"/>
              <w:jc w:val="center"/>
              <w:rPr>
                <w:b/>
                <w:lang w:val="es-SV"/>
              </w:rPr>
            </w:pPr>
            <w:r>
              <w:rPr>
                <w:b/>
                <w:lang w:val="es-SV"/>
              </w:rPr>
              <w:t>Detail Phase 2</w:t>
            </w:r>
          </w:p>
        </w:tc>
        <w:tc>
          <w:tcPr>
            <w:tcW w:w="1837" w:type="dxa"/>
            <w:shd w:val="clear" w:color="auto" w:fill="999999"/>
            <w:vAlign w:val="center"/>
          </w:tcPr>
          <w:p w14:paraId="57F6FD03" w14:textId="77777777" w:rsidR="00E7746E" w:rsidRPr="00B473A2" w:rsidRDefault="002F0849" w:rsidP="00345636">
            <w:pPr>
              <w:spacing w:after="0"/>
              <w:jc w:val="center"/>
              <w:rPr>
                <w:b/>
                <w:lang w:val="es-SV"/>
              </w:rPr>
            </w:pPr>
            <w:r w:rsidRPr="00B473A2">
              <w:rPr>
                <w:b/>
                <w:lang w:val="es-SV"/>
              </w:rPr>
              <w:t>Delivery time</w:t>
            </w:r>
          </w:p>
        </w:tc>
      </w:tr>
      <w:tr w:rsidR="00E7746E" w:rsidRPr="00791AD5" w14:paraId="36BEFD99" w14:textId="77777777" w:rsidTr="00345636">
        <w:trPr>
          <w:tblHeader/>
        </w:trPr>
        <w:tc>
          <w:tcPr>
            <w:tcW w:w="1271" w:type="dxa"/>
          </w:tcPr>
          <w:p w14:paraId="1655EDE0" w14:textId="77777777" w:rsidR="00E7746E" w:rsidRPr="00B473A2" w:rsidRDefault="002F0849" w:rsidP="00345636">
            <w:pPr>
              <w:spacing w:after="0"/>
              <w:jc w:val="both"/>
              <w:rPr>
                <w:lang w:val="es-SV"/>
              </w:rPr>
            </w:pPr>
            <w:r w:rsidRPr="00B473A2">
              <w:rPr>
                <w:lang w:val="es-SV"/>
              </w:rPr>
              <w:t>Product 4</w:t>
            </w:r>
          </w:p>
        </w:tc>
        <w:tc>
          <w:tcPr>
            <w:tcW w:w="5954" w:type="dxa"/>
          </w:tcPr>
          <w:p w14:paraId="799369D6" w14:textId="07D2EFD6" w:rsidR="00E7746E" w:rsidRPr="00791AD5" w:rsidRDefault="002F0849" w:rsidP="00345636">
            <w:pPr>
              <w:spacing w:after="0"/>
              <w:jc w:val="both"/>
              <w:rPr>
                <w:lang w:val="en-GB"/>
              </w:rPr>
            </w:pPr>
            <w:r w:rsidRPr="00791AD5">
              <w:rPr>
                <w:lang w:val="en-GB"/>
              </w:rPr>
              <w:t>Annual Operational Plan for year 2. Include, but not limited to:</w:t>
            </w:r>
          </w:p>
          <w:p w14:paraId="4A7B5DB2" w14:textId="77777777" w:rsidR="00E7746E" w:rsidRPr="00791AD5" w:rsidRDefault="002F0849" w:rsidP="00B311DB">
            <w:pPr>
              <w:numPr>
                <w:ilvl w:val="0"/>
                <w:numId w:val="24"/>
              </w:numPr>
              <w:spacing w:after="0"/>
              <w:jc w:val="both"/>
              <w:rPr>
                <w:lang w:val="en-GB"/>
              </w:rPr>
            </w:pPr>
            <w:r w:rsidRPr="00791AD5">
              <w:rPr>
                <w:lang w:val="en-GB"/>
              </w:rPr>
              <w:t>Executive summary of the plan.</w:t>
            </w:r>
          </w:p>
          <w:p w14:paraId="79C6410A" w14:textId="77777777" w:rsidR="00E7746E" w:rsidRPr="00791AD5" w:rsidRDefault="002F0849" w:rsidP="00B311DB">
            <w:pPr>
              <w:numPr>
                <w:ilvl w:val="0"/>
                <w:numId w:val="24"/>
              </w:numPr>
              <w:spacing w:after="0"/>
              <w:jc w:val="both"/>
              <w:rPr>
                <w:lang w:val="en-GB"/>
              </w:rPr>
            </w:pPr>
            <w:r w:rsidRPr="00791AD5">
              <w:rPr>
                <w:lang w:val="en-GB"/>
              </w:rPr>
              <w:t>Description of how you will approach the development of each activity and its corresponding sub-activities.</w:t>
            </w:r>
          </w:p>
          <w:p w14:paraId="45BA127F" w14:textId="77777777" w:rsidR="00E7746E" w:rsidRPr="00B473A2" w:rsidRDefault="002F0849" w:rsidP="00B311DB">
            <w:pPr>
              <w:numPr>
                <w:ilvl w:val="0"/>
                <w:numId w:val="24"/>
              </w:numPr>
              <w:spacing w:after="0"/>
              <w:jc w:val="both"/>
              <w:rPr>
                <w:lang w:val="es-SV"/>
              </w:rPr>
            </w:pPr>
            <w:r w:rsidRPr="00B473A2">
              <w:rPr>
                <w:lang w:val="es-SV"/>
              </w:rPr>
              <w:t>Deliverables of the year</w:t>
            </w:r>
          </w:p>
          <w:p w14:paraId="3BF6F9DB" w14:textId="77777777" w:rsidR="00E7746E" w:rsidRPr="00791AD5" w:rsidRDefault="002F0849" w:rsidP="00B311DB">
            <w:pPr>
              <w:numPr>
                <w:ilvl w:val="0"/>
                <w:numId w:val="24"/>
              </w:numPr>
              <w:spacing w:after="0"/>
              <w:jc w:val="both"/>
              <w:rPr>
                <w:lang w:val="en-GB"/>
              </w:rPr>
            </w:pPr>
            <w:r w:rsidRPr="00791AD5">
              <w:rPr>
                <w:lang w:val="en-GB"/>
              </w:rPr>
              <w:t>Timeline with brief description of year activities.</w:t>
            </w:r>
          </w:p>
          <w:p w14:paraId="6FE5935F" w14:textId="77777777" w:rsidR="00B311DB" w:rsidRPr="00791AD5" w:rsidRDefault="00B311DB" w:rsidP="00B311DB">
            <w:pPr>
              <w:numPr>
                <w:ilvl w:val="0"/>
                <w:numId w:val="24"/>
              </w:numPr>
              <w:spacing w:after="0"/>
              <w:jc w:val="both"/>
              <w:rPr>
                <w:lang w:val="en-GB"/>
              </w:rPr>
            </w:pPr>
            <w:r w:rsidRPr="00791AD5">
              <w:rPr>
                <w:lang w:val="en-GB"/>
              </w:rPr>
              <w:t>Diagnosis of entrepreneurial ecosystem, installed capacity, context and other elements of interest to the consultancy in the educational centers selected by this year.</w:t>
            </w:r>
          </w:p>
          <w:p w14:paraId="6BBD4CAE" w14:textId="77777777" w:rsidR="00093926" w:rsidRPr="00791AD5" w:rsidRDefault="002F0849" w:rsidP="00B311DB">
            <w:pPr>
              <w:numPr>
                <w:ilvl w:val="0"/>
                <w:numId w:val="24"/>
              </w:numPr>
              <w:spacing w:after="0"/>
              <w:jc w:val="both"/>
              <w:rPr>
                <w:lang w:val="en-GB"/>
              </w:rPr>
            </w:pPr>
            <w:r w:rsidRPr="00791AD5">
              <w:rPr>
                <w:lang w:val="en-GB"/>
              </w:rPr>
              <w:t xml:space="preserve">Training plan to be developed during the year and as indicated in the general plan. </w:t>
            </w:r>
          </w:p>
          <w:p w14:paraId="06CA9568" w14:textId="6BDC163F" w:rsidR="00E7746E" w:rsidRPr="00791AD5" w:rsidRDefault="002F0849" w:rsidP="00345636">
            <w:pPr>
              <w:numPr>
                <w:ilvl w:val="0"/>
                <w:numId w:val="24"/>
              </w:numPr>
              <w:spacing w:after="0"/>
              <w:jc w:val="both"/>
              <w:rPr>
                <w:lang w:val="en-GB"/>
              </w:rPr>
            </w:pPr>
            <w:r w:rsidRPr="00791AD5">
              <w:rPr>
                <w:lang w:val="en-GB"/>
              </w:rPr>
              <w:t xml:space="preserve">Plan for the purchase and distribution of educational, promotional and consumer materials for schools and teaching staff. </w:t>
            </w:r>
          </w:p>
        </w:tc>
        <w:tc>
          <w:tcPr>
            <w:tcW w:w="1837" w:type="dxa"/>
          </w:tcPr>
          <w:p w14:paraId="24D266D0" w14:textId="63D4A892" w:rsidR="00E7746E" w:rsidRPr="00791AD5" w:rsidRDefault="00D6095B" w:rsidP="00345636">
            <w:pPr>
              <w:spacing w:after="0"/>
              <w:jc w:val="both"/>
              <w:rPr>
                <w:lang w:val="en-GB"/>
              </w:rPr>
            </w:pPr>
            <w:r w:rsidRPr="00791AD5">
              <w:rPr>
                <w:lang w:val="en-GB"/>
              </w:rPr>
              <w:t xml:space="preserve">Eight (8) </w:t>
            </w:r>
            <w:r w:rsidR="00791AD5" w:rsidRPr="00791AD5">
              <w:rPr>
                <w:lang w:val="en-GB"/>
              </w:rPr>
              <w:t xml:space="preserve">after the </w:t>
            </w:r>
            <w:r w:rsidR="00791AD5">
              <w:rPr>
                <w:lang w:val="en-GB"/>
              </w:rPr>
              <w:t>award of the contract</w:t>
            </w:r>
          </w:p>
        </w:tc>
      </w:tr>
      <w:tr w:rsidR="00E7746E" w:rsidRPr="00791AD5" w14:paraId="2E4ADD1B" w14:textId="77777777">
        <w:tc>
          <w:tcPr>
            <w:tcW w:w="1271" w:type="dxa"/>
          </w:tcPr>
          <w:p w14:paraId="5813ADB9" w14:textId="77777777" w:rsidR="00E7746E" w:rsidRPr="00B473A2" w:rsidRDefault="002F0849" w:rsidP="00345636">
            <w:pPr>
              <w:spacing w:after="0"/>
              <w:jc w:val="both"/>
              <w:rPr>
                <w:lang w:val="es-SV"/>
              </w:rPr>
            </w:pPr>
            <w:r w:rsidRPr="00B473A2">
              <w:rPr>
                <w:lang w:val="es-SV"/>
              </w:rPr>
              <w:t>Product 5</w:t>
            </w:r>
          </w:p>
        </w:tc>
        <w:tc>
          <w:tcPr>
            <w:tcW w:w="5954" w:type="dxa"/>
          </w:tcPr>
          <w:p w14:paraId="05FC7591" w14:textId="77777777" w:rsidR="00E7746E" w:rsidRPr="00791AD5" w:rsidRDefault="002F0849" w:rsidP="00345636">
            <w:pPr>
              <w:tabs>
                <w:tab w:val="left" w:pos="4464"/>
              </w:tabs>
              <w:spacing w:after="0"/>
              <w:jc w:val="both"/>
              <w:rPr>
                <w:lang w:val="en-GB"/>
              </w:rPr>
            </w:pPr>
            <w:r w:rsidRPr="00791AD5">
              <w:rPr>
                <w:lang w:val="en-GB"/>
              </w:rPr>
              <w:t xml:space="preserve">Report on planned activities in the schedule, indicating progress of each in percentage, as well as current challenges/obstacles and mitigation plan. </w:t>
            </w:r>
          </w:p>
          <w:p w14:paraId="4136E99B" w14:textId="77777777" w:rsidR="00E7746E" w:rsidRPr="00791AD5" w:rsidRDefault="00E7746E" w:rsidP="00345636">
            <w:pPr>
              <w:tabs>
                <w:tab w:val="left" w:pos="4464"/>
              </w:tabs>
              <w:spacing w:after="0"/>
              <w:jc w:val="both"/>
              <w:rPr>
                <w:lang w:val="en-GB"/>
              </w:rPr>
            </w:pPr>
          </w:p>
          <w:p w14:paraId="69448195" w14:textId="1A1843D0" w:rsidR="00E7746E" w:rsidRPr="00791AD5" w:rsidRDefault="002F0849" w:rsidP="00376222">
            <w:pPr>
              <w:tabs>
                <w:tab w:val="left" w:pos="4464"/>
              </w:tabs>
              <w:spacing w:after="0"/>
              <w:jc w:val="both"/>
              <w:rPr>
                <w:lang w:val="en-GB"/>
              </w:rPr>
            </w:pPr>
            <w:r w:rsidRPr="00791AD5">
              <w:rPr>
                <w:lang w:val="en-GB"/>
              </w:rPr>
              <w:t xml:space="preserve">Report of personnel hired as specialists in the reporting period. </w:t>
            </w:r>
          </w:p>
        </w:tc>
        <w:tc>
          <w:tcPr>
            <w:tcW w:w="1837" w:type="dxa"/>
          </w:tcPr>
          <w:p w14:paraId="042C3070" w14:textId="3C1EC039" w:rsidR="00E7746E" w:rsidRPr="00791AD5" w:rsidRDefault="00D6095B" w:rsidP="00345636">
            <w:pPr>
              <w:spacing w:after="0"/>
              <w:jc w:val="both"/>
              <w:rPr>
                <w:lang w:val="en-GB"/>
              </w:rPr>
            </w:pPr>
            <w:r w:rsidRPr="00791AD5">
              <w:rPr>
                <w:lang w:val="en-GB"/>
              </w:rPr>
              <w:t xml:space="preserve">Thirteen (13) </w:t>
            </w:r>
            <w:r w:rsidR="00791AD5">
              <w:rPr>
                <w:lang w:val="en-GB"/>
              </w:rPr>
              <w:t xml:space="preserve">months </w:t>
            </w:r>
            <w:r w:rsidR="00791AD5" w:rsidRPr="00791AD5">
              <w:rPr>
                <w:lang w:val="en-GB"/>
              </w:rPr>
              <w:t xml:space="preserve">after the </w:t>
            </w:r>
            <w:r w:rsidR="00791AD5">
              <w:rPr>
                <w:lang w:val="en-GB"/>
              </w:rPr>
              <w:t>award of the contract</w:t>
            </w:r>
          </w:p>
        </w:tc>
      </w:tr>
      <w:tr w:rsidR="00E7746E" w:rsidRPr="00791AD5" w14:paraId="05D3C332" w14:textId="77777777">
        <w:tc>
          <w:tcPr>
            <w:tcW w:w="1271" w:type="dxa"/>
          </w:tcPr>
          <w:p w14:paraId="091112EE" w14:textId="77777777" w:rsidR="00E7746E" w:rsidRPr="00B473A2" w:rsidRDefault="002F0849" w:rsidP="00345636">
            <w:pPr>
              <w:spacing w:after="0"/>
              <w:jc w:val="both"/>
              <w:rPr>
                <w:lang w:val="es-SV"/>
              </w:rPr>
            </w:pPr>
            <w:r w:rsidRPr="00B473A2">
              <w:rPr>
                <w:lang w:val="es-SV"/>
              </w:rPr>
              <w:t>Product 6</w:t>
            </w:r>
          </w:p>
        </w:tc>
        <w:tc>
          <w:tcPr>
            <w:tcW w:w="5954" w:type="dxa"/>
          </w:tcPr>
          <w:p w14:paraId="6F0FD7D3" w14:textId="77777777" w:rsidR="00E7746E" w:rsidRPr="00791AD5" w:rsidRDefault="002F0849" w:rsidP="00345636">
            <w:pPr>
              <w:tabs>
                <w:tab w:val="left" w:pos="4464"/>
              </w:tabs>
              <w:spacing w:after="0"/>
              <w:jc w:val="both"/>
              <w:rPr>
                <w:lang w:val="en-GB"/>
              </w:rPr>
            </w:pPr>
            <w:r w:rsidRPr="00791AD5">
              <w:rPr>
                <w:lang w:val="en-GB"/>
              </w:rPr>
              <w:t>Annual progress report on the achievement of objectives, including financial report and their respective means of verification.</w:t>
            </w:r>
          </w:p>
          <w:p w14:paraId="667AE9E4" w14:textId="77777777" w:rsidR="00E7746E" w:rsidRPr="00791AD5" w:rsidRDefault="00E7746E" w:rsidP="00345636">
            <w:pPr>
              <w:spacing w:after="0"/>
              <w:jc w:val="both"/>
              <w:rPr>
                <w:lang w:val="en-GB"/>
              </w:rPr>
            </w:pPr>
          </w:p>
        </w:tc>
        <w:tc>
          <w:tcPr>
            <w:tcW w:w="1837" w:type="dxa"/>
          </w:tcPr>
          <w:p w14:paraId="146BC791" w14:textId="46C09F3D" w:rsidR="00E7746E" w:rsidRPr="00791AD5" w:rsidRDefault="00D6095B" w:rsidP="00345636">
            <w:pPr>
              <w:spacing w:after="0"/>
              <w:jc w:val="both"/>
              <w:rPr>
                <w:lang w:val="en-GB"/>
              </w:rPr>
            </w:pPr>
            <w:r w:rsidRPr="00791AD5">
              <w:rPr>
                <w:lang w:val="en-GB"/>
              </w:rPr>
              <w:t xml:space="preserve">Nineteen (19) months </w:t>
            </w:r>
            <w:r w:rsidR="00791AD5" w:rsidRPr="00791AD5">
              <w:rPr>
                <w:lang w:val="en-GB"/>
              </w:rPr>
              <w:t xml:space="preserve">after the </w:t>
            </w:r>
            <w:r w:rsidR="00791AD5">
              <w:rPr>
                <w:lang w:val="en-GB"/>
              </w:rPr>
              <w:t>award of the contract</w:t>
            </w:r>
          </w:p>
        </w:tc>
      </w:tr>
      <w:tr w:rsidR="00E7746E" w:rsidRPr="00791AD5" w14:paraId="63600792" w14:textId="77777777">
        <w:tc>
          <w:tcPr>
            <w:tcW w:w="9062" w:type="dxa"/>
            <w:gridSpan w:val="3"/>
          </w:tcPr>
          <w:p w14:paraId="27F40D83" w14:textId="70E04CA1" w:rsidR="00E7746E" w:rsidRPr="00791AD5" w:rsidRDefault="002F0849" w:rsidP="00345636">
            <w:pPr>
              <w:tabs>
                <w:tab w:val="left" w:pos="4464"/>
              </w:tabs>
              <w:spacing w:after="0"/>
              <w:jc w:val="both"/>
              <w:rPr>
                <w:lang w:val="en-GB"/>
              </w:rPr>
            </w:pPr>
            <w:r w:rsidRPr="00791AD5">
              <w:rPr>
                <w:lang w:val="en-GB"/>
              </w:rPr>
              <w:t xml:space="preserve">At the end of phase 2 in terms of indicators, it is expected that: </w:t>
            </w:r>
          </w:p>
          <w:p w14:paraId="591DF680" w14:textId="77777777" w:rsidR="002B3AF5" w:rsidRPr="00791AD5" w:rsidRDefault="002B3AF5" w:rsidP="002B3AF5">
            <w:pPr>
              <w:numPr>
                <w:ilvl w:val="0"/>
                <w:numId w:val="19"/>
              </w:numPr>
              <w:pBdr>
                <w:top w:val="nil"/>
                <w:left w:val="nil"/>
                <w:bottom w:val="nil"/>
                <w:right w:val="nil"/>
                <w:between w:val="nil"/>
              </w:pBdr>
              <w:tabs>
                <w:tab w:val="left" w:pos="4464"/>
              </w:tabs>
              <w:spacing w:after="0"/>
              <w:jc w:val="both"/>
              <w:rPr>
                <w:lang w:val="en-GB"/>
              </w:rPr>
            </w:pPr>
            <w:r w:rsidRPr="00791AD5">
              <w:rPr>
                <w:color w:val="000000"/>
                <w:lang w:val="en-GB"/>
              </w:rPr>
              <w:t>90 teachers trained under the Entrepreneurship Training sub-programme.</w:t>
            </w:r>
          </w:p>
          <w:p w14:paraId="6D867360" w14:textId="77777777" w:rsidR="002B3AF5" w:rsidRPr="00B473A2" w:rsidRDefault="002B3AF5" w:rsidP="002B3AF5">
            <w:pPr>
              <w:numPr>
                <w:ilvl w:val="0"/>
                <w:numId w:val="19"/>
              </w:numPr>
              <w:pBdr>
                <w:top w:val="nil"/>
                <w:left w:val="nil"/>
                <w:bottom w:val="nil"/>
                <w:right w:val="nil"/>
                <w:between w:val="nil"/>
              </w:pBdr>
              <w:tabs>
                <w:tab w:val="left" w:pos="4464"/>
              </w:tabs>
              <w:spacing w:after="0"/>
              <w:jc w:val="both"/>
              <w:rPr>
                <w:lang w:val="es-SV"/>
              </w:rPr>
            </w:pPr>
            <w:r w:rsidRPr="00B473A2">
              <w:rPr>
                <w:color w:val="000000"/>
                <w:lang w:val="es-SV"/>
              </w:rPr>
              <w:t>15 EC Member States.</w:t>
            </w:r>
          </w:p>
          <w:p w14:paraId="5A0512C6" w14:textId="77777777" w:rsidR="002B3AF5" w:rsidRPr="00B473A2" w:rsidRDefault="002B3AF5" w:rsidP="002B3AF5">
            <w:pPr>
              <w:numPr>
                <w:ilvl w:val="0"/>
                <w:numId w:val="19"/>
              </w:numPr>
              <w:pBdr>
                <w:top w:val="nil"/>
                <w:left w:val="nil"/>
                <w:bottom w:val="nil"/>
                <w:right w:val="nil"/>
                <w:between w:val="nil"/>
              </w:pBdr>
              <w:tabs>
                <w:tab w:val="left" w:pos="4464"/>
              </w:tabs>
              <w:spacing w:after="0"/>
              <w:jc w:val="both"/>
              <w:rPr>
                <w:lang w:val="es-SV"/>
              </w:rPr>
            </w:pPr>
            <w:r w:rsidRPr="00B473A2">
              <w:rPr>
                <w:color w:val="000000"/>
                <w:lang w:val="es-SV"/>
              </w:rPr>
              <w:t>9,500 students attended.</w:t>
            </w:r>
          </w:p>
          <w:p w14:paraId="0FAE1B29" w14:textId="77777777" w:rsidR="002B3AF5" w:rsidRPr="00B473A2" w:rsidRDefault="002B3AF5" w:rsidP="002B3AF5">
            <w:pPr>
              <w:numPr>
                <w:ilvl w:val="0"/>
                <w:numId w:val="19"/>
              </w:numPr>
              <w:pBdr>
                <w:top w:val="nil"/>
                <w:left w:val="nil"/>
                <w:bottom w:val="nil"/>
                <w:right w:val="nil"/>
                <w:between w:val="nil"/>
              </w:pBdr>
              <w:tabs>
                <w:tab w:val="left" w:pos="4464"/>
              </w:tabs>
              <w:spacing w:after="0"/>
              <w:jc w:val="both"/>
              <w:rPr>
                <w:lang w:val="es-SV"/>
              </w:rPr>
            </w:pPr>
            <w:r w:rsidRPr="00B473A2">
              <w:rPr>
                <w:color w:val="000000"/>
                <w:lang w:val="es-SV"/>
              </w:rPr>
              <w:t>At least 3 business fairs.</w:t>
            </w:r>
          </w:p>
          <w:p w14:paraId="6A3DE3FB" w14:textId="77777777" w:rsidR="00E7746E" w:rsidRPr="00791AD5" w:rsidRDefault="002F0849" w:rsidP="00345636">
            <w:pPr>
              <w:spacing w:after="0"/>
              <w:jc w:val="both"/>
              <w:rPr>
                <w:lang w:val="en-GB"/>
              </w:rPr>
            </w:pPr>
            <w:r w:rsidRPr="00791AD5">
              <w:rPr>
                <w:lang w:val="en-GB"/>
              </w:rPr>
              <w:t xml:space="preserve">Additional to those required in the first year of implementation. </w:t>
            </w:r>
          </w:p>
        </w:tc>
      </w:tr>
    </w:tbl>
    <w:p w14:paraId="29CF181C" w14:textId="77777777" w:rsidR="00910181" w:rsidRPr="00791AD5" w:rsidRDefault="00910181" w:rsidP="00345636">
      <w:pPr>
        <w:rPr>
          <w:lang w:val="en-GB"/>
        </w:rPr>
      </w:pPr>
      <w:bookmarkStart w:id="12" w:name="_yj5iaci6efv0" w:colFirst="0" w:colLast="0"/>
      <w:bookmarkEnd w:id="12"/>
    </w:p>
    <w:tbl>
      <w:tblPr>
        <w:tblStyle w:val="a3"/>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00" w:firstRow="0" w:lastRow="0" w:firstColumn="0" w:lastColumn="0" w:noHBand="0" w:noVBand="1"/>
      </w:tblPr>
      <w:tblGrid>
        <w:gridCol w:w="1271"/>
        <w:gridCol w:w="5954"/>
        <w:gridCol w:w="1837"/>
      </w:tblGrid>
      <w:tr w:rsidR="00E7746E" w:rsidRPr="00B473A2" w14:paraId="6ACFAB6F" w14:textId="77777777" w:rsidTr="00451B61">
        <w:trPr>
          <w:tblHeader/>
        </w:trPr>
        <w:tc>
          <w:tcPr>
            <w:tcW w:w="1271" w:type="dxa"/>
            <w:shd w:val="clear" w:color="auto" w:fill="999999"/>
            <w:vAlign w:val="center"/>
          </w:tcPr>
          <w:p w14:paraId="4725EA4D" w14:textId="77777777" w:rsidR="00E7746E" w:rsidRPr="00B473A2" w:rsidRDefault="002F0849" w:rsidP="00345636">
            <w:pPr>
              <w:spacing w:after="0"/>
              <w:jc w:val="center"/>
              <w:rPr>
                <w:b/>
                <w:lang w:val="es-SV"/>
              </w:rPr>
            </w:pPr>
            <w:r w:rsidRPr="00B473A2">
              <w:rPr>
                <w:b/>
                <w:lang w:val="es-SV"/>
              </w:rPr>
              <w:lastRenderedPageBreak/>
              <w:t>Product</w:t>
            </w:r>
          </w:p>
        </w:tc>
        <w:tc>
          <w:tcPr>
            <w:tcW w:w="5954" w:type="dxa"/>
            <w:shd w:val="clear" w:color="auto" w:fill="999999"/>
            <w:vAlign w:val="center"/>
          </w:tcPr>
          <w:p w14:paraId="149A6703" w14:textId="736D9D0F" w:rsidR="00E7746E" w:rsidRPr="00B473A2" w:rsidRDefault="001378AD" w:rsidP="00345636">
            <w:pPr>
              <w:spacing w:after="0"/>
              <w:jc w:val="center"/>
              <w:rPr>
                <w:b/>
                <w:lang w:val="es-SV"/>
              </w:rPr>
            </w:pPr>
            <w:r>
              <w:rPr>
                <w:b/>
                <w:lang w:val="es-SV"/>
              </w:rPr>
              <w:t>Detail Phase 3</w:t>
            </w:r>
          </w:p>
        </w:tc>
        <w:tc>
          <w:tcPr>
            <w:tcW w:w="1837" w:type="dxa"/>
            <w:shd w:val="clear" w:color="auto" w:fill="999999"/>
            <w:vAlign w:val="center"/>
          </w:tcPr>
          <w:p w14:paraId="026EAC2B" w14:textId="77777777" w:rsidR="00E7746E" w:rsidRPr="00B473A2" w:rsidRDefault="002F0849" w:rsidP="00345636">
            <w:pPr>
              <w:spacing w:after="0"/>
              <w:jc w:val="center"/>
              <w:rPr>
                <w:b/>
                <w:lang w:val="es-SV"/>
              </w:rPr>
            </w:pPr>
            <w:r w:rsidRPr="00B473A2">
              <w:rPr>
                <w:b/>
                <w:lang w:val="es-SV"/>
              </w:rPr>
              <w:t>Delivery time</w:t>
            </w:r>
          </w:p>
        </w:tc>
      </w:tr>
      <w:tr w:rsidR="00E7746E" w:rsidRPr="000F3E92" w14:paraId="1CA41A34" w14:textId="77777777">
        <w:tc>
          <w:tcPr>
            <w:tcW w:w="1271" w:type="dxa"/>
          </w:tcPr>
          <w:p w14:paraId="3BF0BBE9" w14:textId="77777777" w:rsidR="00E7746E" w:rsidRPr="00B473A2" w:rsidRDefault="002F0849" w:rsidP="00345636">
            <w:pPr>
              <w:spacing w:after="0"/>
              <w:jc w:val="both"/>
              <w:rPr>
                <w:lang w:val="es-SV"/>
              </w:rPr>
            </w:pPr>
            <w:r w:rsidRPr="00B473A2">
              <w:rPr>
                <w:lang w:val="es-SV"/>
              </w:rPr>
              <w:t>Product 7</w:t>
            </w:r>
          </w:p>
        </w:tc>
        <w:tc>
          <w:tcPr>
            <w:tcW w:w="5954" w:type="dxa"/>
          </w:tcPr>
          <w:p w14:paraId="1D65AA7F" w14:textId="09915F77" w:rsidR="00E7746E" w:rsidRPr="00791AD5" w:rsidRDefault="002F0849" w:rsidP="00345636">
            <w:pPr>
              <w:spacing w:after="0"/>
              <w:jc w:val="both"/>
              <w:rPr>
                <w:lang w:val="en-GB"/>
              </w:rPr>
            </w:pPr>
            <w:r w:rsidRPr="00791AD5">
              <w:rPr>
                <w:lang w:val="en-GB"/>
              </w:rPr>
              <w:t>Annual Operational Plan for year 3. Include, but not limited to:</w:t>
            </w:r>
          </w:p>
          <w:p w14:paraId="604A7D3C" w14:textId="77777777" w:rsidR="00E7746E" w:rsidRPr="00791AD5" w:rsidRDefault="00E7746E" w:rsidP="00345636">
            <w:pPr>
              <w:spacing w:after="0"/>
              <w:ind w:left="720"/>
              <w:jc w:val="both"/>
              <w:rPr>
                <w:lang w:val="en-GB"/>
              </w:rPr>
            </w:pPr>
          </w:p>
          <w:p w14:paraId="24B3625B" w14:textId="77777777" w:rsidR="00E7746E" w:rsidRPr="00791AD5" w:rsidRDefault="002F0849" w:rsidP="00B311DB">
            <w:pPr>
              <w:numPr>
                <w:ilvl w:val="0"/>
                <w:numId w:val="32"/>
              </w:numPr>
              <w:spacing w:after="0"/>
              <w:jc w:val="both"/>
              <w:rPr>
                <w:lang w:val="en-GB"/>
              </w:rPr>
            </w:pPr>
            <w:r w:rsidRPr="00791AD5">
              <w:rPr>
                <w:lang w:val="en-GB"/>
              </w:rPr>
              <w:t>Executive summary of the plan.</w:t>
            </w:r>
          </w:p>
          <w:p w14:paraId="10D104B1" w14:textId="77777777" w:rsidR="00E7746E" w:rsidRPr="00791AD5" w:rsidRDefault="002F0849" w:rsidP="00B311DB">
            <w:pPr>
              <w:numPr>
                <w:ilvl w:val="0"/>
                <w:numId w:val="32"/>
              </w:numPr>
              <w:spacing w:after="0"/>
              <w:jc w:val="both"/>
              <w:rPr>
                <w:lang w:val="en-GB"/>
              </w:rPr>
            </w:pPr>
            <w:r w:rsidRPr="00791AD5">
              <w:rPr>
                <w:lang w:val="en-GB"/>
              </w:rPr>
              <w:t>Description of how you will approach the development of each activity and its corresponding sub-activities.</w:t>
            </w:r>
          </w:p>
          <w:p w14:paraId="3DADC6A7" w14:textId="77777777" w:rsidR="00E7746E" w:rsidRPr="00B473A2" w:rsidRDefault="002F0849" w:rsidP="00B311DB">
            <w:pPr>
              <w:numPr>
                <w:ilvl w:val="0"/>
                <w:numId w:val="32"/>
              </w:numPr>
              <w:spacing w:after="0"/>
              <w:jc w:val="both"/>
              <w:rPr>
                <w:lang w:val="es-SV"/>
              </w:rPr>
            </w:pPr>
            <w:r w:rsidRPr="00B473A2">
              <w:rPr>
                <w:lang w:val="es-SV"/>
              </w:rPr>
              <w:t>Deliverables of the year</w:t>
            </w:r>
          </w:p>
          <w:p w14:paraId="0A483CD3" w14:textId="77777777" w:rsidR="00E7746E" w:rsidRPr="00791AD5" w:rsidRDefault="002F0849" w:rsidP="00B311DB">
            <w:pPr>
              <w:numPr>
                <w:ilvl w:val="0"/>
                <w:numId w:val="32"/>
              </w:numPr>
              <w:spacing w:after="0"/>
              <w:jc w:val="both"/>
              <w:rPr>
                <w:lang w:val="en-GB"/>
              </w:rPr>
            </w:pPr>
            <w:r w:rsidRPr="00791AD5">
              <w:rPr>
                <w:lang w:val="en-GB"/>
              </w:rPr>
              <w:t>Timeline with brief description of year activities.</w:t>
            </w:r>
          </w:p>
          <w:p w14:paraId="0D075EBA" w14:textId="77777777" w:rsidR="00B311DB" w:rsidRPr="00791AD5" w:rsidRDefault="00B311DB" w:rsidP="00B311DB">
            <w:pPr>
              <w:numPr>
                <w:ilvl w:val="0"/>
                <w:numId w:val="32"/>
              </w:numPr>
              <w:spacing w:after="0"/>
              <w:jc w:val="both"/>
              <w:rPr>
                <w:lang w:val="en-GB"/>
              </w:rPr>
            </w:pPr>
            <w:r w:rsidRPr="00791AD5">
              <w:rPr>
                <w:lang w:val="en-GB"/>
              </w:rPr>
              <w:t>Diagnosis of entrepreneurial ecosystem, installed capacity, context and other elements of interest to the consultancy in the educational centers selected by this year.</w:t>
            </w:r>
          </w:p>
          <w:p w14:paraId="3371E5BD" w14:textId="77777777" w:rsidR="00200093" w:rsidRPr="00791AD5" w:rsidRDefault="002F0849" w:rsidP="00B311DB">
            <w:pPr>
              <w:numPr>
                <w:ilvl w:val="0"/>
                <w:numId w:val="32"/>
              </w:numPr>
              <w:spacing w:after="0"/>
              <w:jc w:val="both"/>
              <w:rPr>
                <w:lang w:val="en-GB"/>
              </w:rPr>
            </w:pPr>
            <w:r w:rsidRPr="00791AD5">
              <w:rPr>
                <w:lang w:val="en-GB"/>
              </w:rPr>
              <w:t xml:space="preserve">Training plan to be developed during the year and as indicated in the general plan. </w:t>
            </w:r>
          </w:p>
          <w:p w14:paraId="39018DAC" w14:textId="566D2003" w:rsidR="00E7746E" w:rsidRPr="00791AD5" w:rsidRDefault="002F0849" w:rsidP="00B311DB">
            <w:pPr>
              <w:numPr>
                <w:ilvl w:val="0"/>
                <w:numId w:val="32"/>
              </w:numPr>
              <w:spacing w:after="0"/>
              <w:jc w:val="both"/>
              <w:rPr>
                <w:lang w:val="en-GB"/>
              </w:rPr>
            </w:pPr>
            <w:r w:rsidRPr="00791AD5">
              <w:rPr>
                <w:lang w:val="en-GB"/>
              </w:rPr>
              <w:t xml:space="preserve">Plan for the purchase and distribution of educational, promotional and consumer materials for schools and teaching staff. </w:t>
            </w:r>
          </w:p>
          <w:p w14:paraId="0BA4BF2D" w14:textId="77777777" w:rsidR="00E7746E" w:rsidRPr="00791AD5" w:rsidRDefault="00E7746E" w:rsidP="00345636">
            <w:pPr>
              <w:spacing w:after="0"/>
              <w:jc w:val="both"/>
              <w:rPr>
                <w:lang w:val="en-GB"/>
              </w:rPr>
            </w:pPr>
          </w:p>
        </w:tc>
        <w:tc>
          <w:tcPr>
            <w:tcW w:w="1837" w:type="dxa"/>
          </w:tcPr>
          <w:p w14:paraId="4A46E3F5" w14:textId="18DF8B5E" w:rsidR="00E7746E" w:rsidRPr="00791AD5" w:rsidRDefault="00376222" w:rsidP="00345636">
            <w:pPr>
              <w:spacing w:after="0"/>
              <w:jc w:val="both"/>
              <w:rPr>
                <w:lang w:val="en-GB"/>
              </w:rPr>
            </w:pPr>
            <w:r w:rsidRPr="00791AD5">
              <w:rPr>
                <w:lang w:val="en-GB"/>
              </w:rPr>
              <w:t xml:space="preserve">Twenty (20) months </w:t>
            </w:r>
            <w:r w:rsidR="00791AD5" w:rsidRPr="00791AD5">
              <w:rPr>
                <w:lang w:val="en-GB"/>
              </w:rPr>
              <w:t xml:space="preserve">after the </w:t>
            </w:r>
            <w:r w:rsidR="00791AD5">
              <w:rPr>
                <w:lang w:val="en-GB"/>
              </w:rPr>
              <w:t>award of the contract</w:t>
            </w:r>
          </w:p>
        </w:tc>
      </w:tr>
      <w:tr w:rsidR="00E7746E" w:rsidRPr="000F3E92" w14:paraId="2BD106AC" w14:textId="77777777">
        <w:tc>
          <w:tcPr>
            <w:tcW w:w="1271" w:type="dxa"/>
          </w:tcPr>
          <w:p w14:paraId="5E8DFB74" w14:textId="77777777" w:rsidR="00E7746E" w:rsidRPr="00B473A2" w:rsidRDefault="002F0849" w:rsidP="00345636">
            <w:pPr>
              <w:spacing w:after="0"/>
              <w:jc w:val="both"/>
              <w:rPr>
                <w:lang w:val="es-SV"/>
              </w:rPr>
            </w:pPr>
            <w:r w:rsidRPr="00B473A2">
              <w:rPr>
                <w:lang w:val="es-SV"/>
              </w:rPr>
              <w:t>Product 8</w:t>
            </w:r>
          </w:p>
        </w:tc>
        <w:tc>
          <w:tcPr>
            <w:tcW w:w="5954" w:type="dxa"/>
          </w:tcPr>
          <w:p w14:paraId="07F484AF" w14:textId="77777777" w:rsidR="00E7746E" w:rsidRPr="00791AD5" w:rsidRDefault="002F0849" w:rsidP="00345636">
            <w:pPr>
              <w:tabs>
                <w:tab w:val="left" w:pos="4464"/>
              </w:tabs>
              <w:spacing w:after="0"/>
              <w:jc w:val="both"/>
              <w:rPr>
                <w:lang w:val="en-GB"/>
              </w:rPr>
            </w:pPr>
            <w:r w:rsidRPr="00791AD5">
              <w:rPr>
                <w:lang w:val="en-GB"/>
              </w:rPr>
              <w:t xml:space="preserve">Report on planned activities in the schedule, indicating progress of each in percentage, as well as current challenges/obstacles and mitigation plan. </w:t>
            </w:r>
          </w:p>
          <w:p w14:paraId="4A92E47F" w14:textId="77777777" w:rsidR="00E7746E" w:rsidRPr="00791AD5" w:rsidRDefault="00E7746E" w:rsidP="00345636">
            <w:pPr>
              <w:tabs>
                <w:tab w:val="left" w:pos="4464"/>
              </w:tabs>
              <w:spacing w:after="0"/>
              <w:jc w:val="both"/>
              <w:rPr>
                <w:lang w:val="en-GB"/>
              </w:rPr>
            </w:pPr>
          </w:p>
          <w:p w14:paraId="0054BB73" w14:textId="77777777" w:rsidR="00E7746E" w:rsidRPr="00791AD5" w:rsidRDefault="002F0849" w:rsidP="00345636">
            <w:pPr>
              <w:tabs>
                <w:tab w:val="left" w:pos="4464"/>
              </w:tabs>
              <w:spacing w:after="0"/>
              <w:jc w:val="both"/>
              <w:rPr>
                <w:lang w:val="en-GB"/>
              </w:rPr>
            </w:pPr>
            <w:r w:rsidRPr="00791AD5">
              <w:rPr>
                <w:lang w:val="en-GB"/>
              </w:rPr>
              <w:t xml:space="preserve">Report of personnel hired as specialists in the reporting period. </w:t>
            </w:r>
          </w:p>
          <w:p w14:paraId="4DA7E00D" w14:textId="77777777" w:rsidR="00E7746E" w:rsidRPr="00791AD5" w:rsidRDefault="00E7746E" w:rsidP="00345636">
            <w:pPr>
              <w:spacing w:after="0"/>
              <w:jc w:val="both"/>
              <w:rPr>
                <w:lang w:val="en-GB"/>
              </w:rPr>
            </w:pPr>
          </w:p>
        </w:tc>
        <w:tc>
          <w:tcPr>
            <w:tcW w:w="1837" w:type="dxa"/>
          </w:tcPr>
          <w:p w14:paraId="3C4B322F" w14:textId="3699341D" w:rsidR="00E7746E" w:rsidRPr="00791AD5" w:rsidRDefault="00D6095B" w:rsidP="00345636">
            <w:pPr>
              <w:spacing w:after="0"/>
              <w:jc w:val="both"/>
              <w:rPr>
                <w:lang w:val="en-GB"/>
              </w:rPr>
            </w:pPr>
            <w:r w:rsidRPr="00791AD5">
              <w:rPr>
                <w:lang w:val="en-GB"/>
              </w:rPr>
              <w:t xml:space="preserve">Twenty-six (26) months </w:t>
            </w:r>
            <w:r w:rsidR="00791AD5" w:rsidRPr="00791AD5">
              <w:rPr>
                <w:lang w:val="en-GB"/>
              </w:rPr>
              <w:t xml:space="preserve">after the </w:t>
            </w:r>
            <w:r w:rsidR="00791AD5">
              <w:rPr>
                <w:lang w:val="en-GB"/>
              </w:rPr>
              <w:t>award of the contract</w:t>
            </w:r>
          </w:p>
        </w:tc>
      </w:tr>
      <w:tr w:rsidR="00E7746E" w:rsidRPr="00791AD5" w14:paraId="23F44F10" w14:textId="77777777">
        <w:tc>
          <w:tcPr>
            <w:tcW w:w="1271" w:type="dxa"/>
          </w:tcPr>
          <w:p w14:paraId="0CF9C6E9" w14:textId="77777777" w:rsidR="00E7746E" w:rsidRPr="00B473A2" w:rsidRDefault="002F0849" w:rsidP="00345636">
            <w:pPr>
              <w:spacing w:after="0"/>
              <w:jc w:val="both"/>
              <w:rPr>
                <w:lang w:val="es-SV"/>
              </w:rPr>
            </w:pPr>
            <w:r w:rsidRPr="00B473A2">
              <w:rPr>
                <w:lang w:val="es-SV"/>
              </w:rPr>
              <w:t>Product 9</w:t>
            </w:r>
          </w:p>
        </w:tc>
        <w:tc>
          <w:tcPr>
            <w:tcW w:w="5954" w:type="dxa"/>
          </w:tcPr>
          <w:p w14:paraId="655084A0" w14:textId="77777777" w:rsidR="00E7746E" w:rsidRPr="00791AD5" w:rsidRDefault="002F0849" w:rsidP="00345636">
            <w:pPr>
              <w:tabs>
                <w:tab w:val="left" w:pos="4464"/>
              </w:tabs>
              <w:spacing w:after="0"/>
              <w:jc w:val="both"/>
              <w:rPr>
                <w:lang w:val="en-GB"/>
              </w:rPr>
            </w:pPr>
            <w:r w:rsidRPr="00791AD5">
              <w:rPr>
                <w:lang w:val="en-GB"/>
              </w:rPr>
              <w:t>Annual progress report on the achievement of objectives, including financial report and their respective means of verification.</w:t>
            </w:r>
          </w:p>
          <w:p w14:paraId="5CFCDFDD" w14:textId="77777777" w:rsidR="00E7746E" w:rsidRPr="00791AD5" w:rsidRDefault="00E7746E" w:rsidP="00345636">
            <w:pPr>
              <w:tabs>
                <w:tab w:val="left" w:pos="4464"/>
              </w:tabs>
              <w:spacing w:after="0"/>
              <w:jc w:val="both"/>
              <w:rPr>
                <w:lang w:val="en-GB"/>
              </w:rPr>
            </w:pPr>
          </w:p>
          <w:p w14:paraId="6C251725" w14:textId="77777777" w:rsidR="00E7746E" w:rsidRPr="00791AD5" w:rsidRDefault="002F0849" w:rsidP="00345636">
            <w:pPr>
              <w:tabs>
                <w:tab w:val="left" w:pos="4464"/>
              </w:tabs>
              <w:spacing w:after="0"/>
              <w:jc w:val="both"/>
              <w:rPr>
                <w:lang w:val="en-GB"/>
              </w:rPr>
            </w:pPr>
            <w:r w:rsidRPr="00791AD5">
              <w:rPr>
                <w:lang w:val="en-GB"/>
              </w:rPr>
              <w:t>Final Consultancy Report including the years of implementation, financial report and their respective means of verification.</w:t>
            </w:r>
          </w:p>
          <w:p w14:paraId="65F5DBED" w14:textId="77777777" w:rsidR="00E7746E" w:rsidRPr="00791AD5" w:rsidRDefault="00E7746E" w:rsidP="00345636">
            <w:pPr>
              <w:spacing w:after="0"/>
              <w:jc w:val="both"/>
              <w:rPr>
                <w:lang w:val="en-GB"/>
              </w:rPr>
            </w:pPr>
          </w:p>
        </w:tc>
        <w:tc>
          <w:tcPr>
            <w:tcW w:w="1837" w:type="dxa"/>
          </w:tcPr>
          <w:p w14:paraId="24030C1C" w14:textId="1A0FB211" w:rsidR="00E7746E" w:rsidRPr="00791AD5" w:rsidRDefault="00D6095B" w:rsidP="00345636">
            <w:pPr>
              <w:spacing w:after="0"/>
              <w:jc w:val="both"/>
              <w:rPr>
                <w:lang w:val="en-GB"/>
              </w:rPr>
            </w:pPr>
            <w:r w:rsidRPr="00791AD5">
              <w:rPr>
                <w:lang w:val="en-GB"/>
              </w:rPr>
              <w:t>Twenty-</w:t>
            </w:r>
            <w:r w:rsidR="000F3E92">
              <w:rPr>
                <w:lang w:val="en-GB"/>
              </w:rPr>
              <w:t>eight</w:t>
            </w:r>
            <w:r w:rsidRPr="00791AD5">
              <w:rPr>
                <w:lang w:val="en-GB"/>
              </w:rPr>
              <w:t xml:space="preserve"> (2</w:t>
            </w:r>
            <w:r w:rsidR="000F3E92">
              <w:rPr>
                <w:lang w:val="en-GB"/>
              </w:rPr>
              <w:t>8</w:t>
            </w:r>
            <w:r w:rsidRPr="00791AD5">
              <w:rPr>
                <w:lang w:val="en-GB"/>
              </w:rPr>
              <w:t xml:space="preserve">) months </w:t>
            </w:r>
            <w:r w:rsidR="00791AD5" w:rsidRPr="00791AD5">
              <w:rPr>
                <w:lang w:val="en-GB"/>
              </w:rPr>
              <w:t xml:space="preserve">after the </w:t>
            </w:r>
            <w:r w:rsidR="00791AD5">
              <w:rPr>
                <w:lang w:val="en-GB"/>
              </w:rPr>
              <w:t>award of the contract</w:t>
            </w:r>
          </w:p>
        </w:tc>
      </w:tr>
      <w:tr w:rsidR="00E7746E" w:rsidRPr="000F3E92" w14:paraId="6B076BEF" w14:textId="77777777">
        <w:tc>
          <w:tcPr>
            <w:tcW w:w="9062" w:type="dxa"/>
            <w:gridSpan w:val="3"/>
          </w:tcPr>
          <w:p w14:paraId="6E89D7D3" w14:textId="67CCDBB0" w:rsidR="00E7746E" w:rsidRPr="00791AD5" w:rsidRDefault="002F0849" w:rsidP="00345636">
            <w:pPr>
              <w:tabs>
                <w:tab w:val="left" w:pos="4464"/>
              </w:tabs>
              <w:spacing w:after="0"/>
              <w:jc w:val="both"/>
              <w:rPr>
                <w:lang w:val="en-GB"/>
              </w:rPr>
            </w:pPr>
            <w:r w:rsidRPr="00791AD5">
              <w:rPr>
                <w:lang w:val="en-GB"/>
              </w:rPr>
              <w:t xml:space="preserve">The last month of phase 3 implementation in terms of indicators is expected to include: </w:t>
            </w:r>
          </w:p>
          <w:p w14:paraId="771A096E" w14:textId="174AADD9" w:rsidR="002B3AF5" w:rsidRPr="00791AD5" w:rsidRDefault="005D6AFD" w:rsidP="002B3AF5">
            <w:pPr>
              <w:numPr>
                <w:ilvl w:val="0"/>
                <w:numId w:val="19"/>
              </w:numPr>
              <w:pBdr>
                <w:top w:val="nil"/>
                <w:left w:val="nil"/>
                <w:bottom w:val="nil"/>
                <w:right w:val="nil"/>
                <w:between w:val="nil"/>
              </w:pBdr>
              <w:tabs>
                <w:tab w:val="left" w:pos="4464"/>
              </w:tabs>
              <w:spacing w:after="0"/>
              <w:jc w:val="both"/>
              <w:rPr>
                <w:lang w:val="en-GB"/>
              </w:rPr>
            </w:pPr>
            <w:r w:rsidRPr="00791AD5">
              <w:rPr>
                <w:color w:val="000000"/>
                <w:lang w:val="en-GB"/>
              </w:rPr>
              <w:t>100 teachers trained under the Entrepreneurship Training sub-programme.</w:t>
            </w:r>
          </w:p>
          <w:p w14:paraId="3CE8C12A" w14:textId="77777777" w:rsidR="002B3AF5" w:rsidRPr="00B473A2" w:rsidRDefault="002B3AF5" w:rsidP="002B3AF5">
            <w:pPr>
              <w:numPr>
                <w:ilvl w:val="0"/>
                <w:numId w:val="19"/>
              </w:numPr>
              <w:pBdr>
                <w:top w:val="nil"/>
                <w:left w:val="nil"/>
                <w:bottom w:val="nil"/>
                <w:right w:val="nil"/>
                <w:between w:val="nil"/>
              </w:pBdr>
              <w:tabs>
                <w:tab w:val="left" w:pos="4464"/>
              </w:tabs>
              <w:spacing w:after="0"/>
              <w:jc w:val="both"/>
              <w:rPr>
                <w:lang w:val="es-SV"/>
              </w:rPr>
            </w:pPr>
            <w:r w:rsidRPr="00B473A2">
              <w:rPr>
                <w:color w:val="000000"/>
                <w:lang w:val="es-SV"/>
              </w:rPr>
              <w:t>15 EC Member States.</w:t>
            </w:r>
          </w:p>
          <w:p w14:paraId="48473A01" w14:textId="15057FC9" w:rsidR="002B3AF5" w:rsidRPr="00B473A2" w:rsidRDefault="002B3AF5" w:rsidP="002B3AF5">
            <w:pPr>
              <w:numPr>
                <w:ilvl w:val="0"/>
                <w:numId w:val="19"/>
              </w:numPr>
              <w:pBdr>
                <w:top w:val="nil"/>
                <w:left w:val="nil"/>
                <w:bottom w:val="nil"/>
                <w:right w:val="nil"/>
                <w:between w:val="nil"/>
              </w:pBdr>
              <w:tabs>
                <w:tab w:val="left" w:pos="4464"/>
              </w:tabs>
              <w:spacing w:after="0"/>
              <w:jc w:val="both"/>
              <w:rPr>
                <w:lang w:val="es-SV"/>
              </w:rPr>
            </w:pPr>
            <w:r w:rsidRPr="00B473A2">
              <w:rPr>
                <w:color w:val="000000"/>
                <w:lang w:val="es-SV"/>
              </w:rPr>
              <w:t>9,000 students attended.</w:t>
            </w:r>
          </w:p>
          <w:p w14:paraId="6F8918B8" w14:textId="77777777" w:rsidR="002B3AF5" w:rsidRPr="00B473A2" w:rsidRDefault="002B3AF5" w:rsidP="002B3AF5">
            <w:pPr>
              <w:numPr>
                <w:ilvl w:val="0"/>
                <w:numId w:val="19"/>
              </w:numPr>
              <w:pBdr>
                <w:top w:val="nil"/>
                <w:left w:val="nil"/>
                <w:bottom w:val="nil"/>
                <w:right w:val="nil"/>
                <w:between w:val="nil"/>
              </w:pBdr>
              <w:tabs>
                <w:tab w:val="left" w:pos="4464"/>
              </w:tabs>
              <w:spacing w:after="0"/>
              <w:jc w:val="both"/>
              <w:rPr>
                <w:lang w:val="es-SV"/>
              </w:rPr>
            </w:pPr>
            <w:r w:rsidRPr="00B473A2">
              <w:rPr>
                <w:color w:val="000000"/>
                <w:lang w:val="es-SV"/>
              </w:rPr>
              <w:t>At least 3 business fairs.</w:t>
            </w:r>
          </w:p>
          <w:p w14:paraId="7B5E4845" w14:textId="77777777" w:rsidR="00E7746E" w:rsidRPr="00791AD5" w:rsidRDefault="002F0849" w:rsidP="00345636">
            <w:pPr>
              <w:spacing w:after="0"/>
              <w:jc w:val="both"/>
              <w:rPr>
                <w:lang w:val="en-GB"/>
              </w:rPr>
            </w:pPr>
            <w:r w:rsidRPr="00791AD5">
              <w:rPr>
                <w:lang w:val="en-GB"/>
              </w:rPr>
              <w:t xml:space="preserve">Additional to the two years preceding implementation.  </w:t>
            </w:r>
          </w:p>
        </w:tc>
      </w:tr>
    </w:tbl>
    <w:p w14:paraId="16C4AD2F" w14:textId="77777777" w:rsidR="00E7746E" w:rsidRPr="00791AD5" w:rsidRDefault="00E7746E" w:rsidP="00451B61">
      <w:pPr>
        <w:spacing w:after="0"/>
        <w:jc w:val="both"/>
        <w:rPr>
          <w:lang w:val="en-GB"/>
        </w:rPr>
      </w:pPr>
      <w:bookmarkStart w:id="13" w:name="_2xbj57foblfa" w:colFirst="0" w:colLast="0"/>
      <w:bookmarkEnd w:id="13"/>
    </w:p>
    <w:p w14:paraId="12349335" w14:textId="77777777" w:rsidR="00E7746E" w:rsidRPr="00791AD5" w:rsidRDefault="002F0849" w:rsidP="00DF6DAB">
      <w:pPr>
        <w:jc w:val="both"/>
        <w:rPr>
          <w:lang w:val="en-GB"/>
        </w:rPr>
      </w:pPr>
      <w:r w:rsidRPr="00791AD5">
        <w:rPr>
          <w:lang w:val="en-GB"/>
        </w:rPr>
        <w:t>The final products must present a technical quality of professional level, with originality, as results of participatory methods.</w:t>
      </w:r>
    </w:p>
    <w:p w14:paraId="06001566" w14:textId="77777777" w:rsidR="00E7746E" w:rsidRPr="00791AD5" w:rsidRDefault="002F0849" w:rsidP="00DF6DAB">
      <w:pPr>
        <w:jc w:val="both"/>
        <w:rPr>
          <w:lang w:val="en-GB"/>
        </w:rPr>
      </w:pPr>
      <w:r w:rsidRPr="00791AD5">
        <w:rPr>
          <w:lang w:val="en-GB"/>
        </w:rPr>
        <w:t xml:space="preserve">All products, including tools and products generated for the realization of virtual days, must guarantee best practices in terms of equity: inclusive language, use of images. </w:t>
      </w:r>
    </w:p>
    <w:p w14:paraId="15ECF86A" w14:textId="77777777" w:rsidR="00E7746E" w:rsidRPr="00791AD5" w:rsidRDefault="002F0849" w:rsidP="00DF6DAB">
      <w:pPr>
        <w:jc w:val="both"/>
        <w:rPr>
          <w:b/>
          <w:u w:val="single"/>
          <w:lang w:val="en-GB"/>
        </w:rPr>
      </w:pPr>
      <w:r w:rsidRPr="00791AD5">
        <w:rPr>
          <w:b/>
          <w:u w:val="single"/>
          <w:lang w:val="en-GB"/>
        </w:rPr>
        <w:t>Technical note</w:t>
      </w:r>
    </w:p>
    <w:p w14:paraId="3F02A5F7" w14:textId="77777777" w:rsidR="00E7746E" w:rsidRPr="00791AD5" w:rsidRDefault="002F0849" w:rsidP="00DF6DAB">
      <w:pPr>
        <w:jc w:val="both"/>
        <w:rPr>
          <w:lang w:val="en-GB"/>
        </w:rPr>
      </w:pPr>
      <w:r w:rsidRPr="00791AD5">
        <w:rPr>
          <w:lang w:val="en-GB"/>
        </w:rPr>
        <w:lastRenderedPageBreak/>
        <w:t xml:space="preserve">To verify experience, you need to submit work references, issued by companies or institutions in which the required experience can be verified. </w:t>
      </w:r>
    </w:p>
    <w:p w14:paraId="63A5DC0E" w14:textId="77777777" w:rsidR="00E7746E" w:rsidRPr="00791AD5" w:rsidRDefault="002F0849" w:rsidP="00DF6DAB">
      <w:pPr>
        <w:pBdr>
          <w:top w:val="nil"/>
          <w:left w:val="nil"/>
          <w:bottom w:val="nil"/>
          <w:right w:val="nil"/>
          <w:between w:val="nil"/>
        </w:pBdr>
        <w:jc w:val="both"/>
        <w:rPr>
          <w:lang w:val="en-GB"/>
        </w:rPr>
      </w:pPr>
      <w:r w:rsidRPr="00791AD5">
        <w:rPr>
          <w:lang w:val="en-GB"/>
        </w:rPr>
        <w:t>The exact composition of the team is left to the initiative of the Offeror: the presence of the key personnel’s experience and skills is assessed at the level of all the team profiles.</w:t>
      </w:r>
    </w:p>
    <w:sectPr w:rsidR="00E7746E" w:rsidRPr="00791AD5">
      <w:headerReference w:type="default" r:id="rId15"/>
      <w:footerReference w:type="default" r:id="rId16"/>
      <w:pgSz w:w="11906" w:h="16838"/>
      <w:pgMar w:top="1417" w:right="1417" w:bottom="1417" w:left="1417"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8B01D59" w14:textId="77777777" w:rsidR="00BC0927" w:rsidRDefault="00BC0927">
      <w:pPr>
        <w:spacing w:after="0" w:line="240" w:lineRule="auto"/>
      </w:pPr>
      <w:r>
        <w:separator/>
      </w:r>
    </w:p>
  </w:endnote>
  <w:endnote w:type="continuationSeparator" w:id="0">
    <w:p w14:paraId="437D46AD" w14:textId="77777777" w:rsidR="00BC0927" w:rsidRDefault="00BC092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embedRegular r:id="rId1" w:fontKey="{9B78DEA2-1BDE-4D1C-9E64-9C044CC666FE}"/>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2" w:fontKey="{1405CD21-D3CC-4CE3-9CFD-790350307FF3}"/>
    <w:embedBold r:id="rId3" w:fontKey="{3DCB1003-BC38-4F8B-A314-491907FFD684}"/>
    <w:embedItalic r:id="rId4" w:fontKey="{B1691D98-7540-40FA-9EF6-F11B3857327A}"/>
    <w:embedBoldItalic r:id="rId5" w:fontKey="{C1FD6409-8F06-4769-B1E9-D3EA9C4D470C}"/>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embedRegular r:id="rId6" w:fontKey="{C9D11AD8-47FD-435D-943F-DC5861566E64}"/>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F85BBF"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4C29" w14:textId="107BA162" w:rsidR="00E7746E" w:rsidRDefault="00E7746E">
    <w:pPr>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8C9E83"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74F8DA" w14:textId="77777777" w:rsidR="00BA03C4" w:rsidRDefault="00BA03C4">
    <w:pPr>
      <w:jc w:val="right"/>
    </w:pPr>
    <w:r>
      <w:fldChar w:fldCharType="begin"/>
    </w:r>
    <w:r>
      <w:instrText>PAGE</w:instrText>
    </w:r>
    <w:r>
      <w:fldChar w:fldCharType="separate"/>
    </w:r>
    <w:r>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22FB1B" w14:textId="77777777" w:rsidR="00BC0927" w:rsidRDefault="00BC0927">
      <w:pPr>
        <w:spacing w:after="0" w:line="240" w:lineRule="auto"/>
      </w:pPr>
      <w:r>
        <w:separator/>
      </w:r>
    </w:p>
  </w:footnote>
  <w:footnote w:type="continuationSeparator" w:id="0">
    <w:p w14:paraId="1ADC43B0" w14:textId="77777777" w:rsidR="00BC0927" w:rsidRDefault="00BC0927">
      <w:pPr>
        <w:spacing w:after="0" w:line="240" w:lineRule="auto"/>
      </w:pPr>
      <w:r>
        <w:continuationSeparator/>
      </w:r>
    </w:p>
  </w:footnote>
  <w:footnote w:id="1">
    <w:p w14:paraId="21423F41" w14:textId="2128A038" w:rsidR="00D84443" w:rsidRPr="00791AD5" w:rsidRDefault="00D84443">
      <w:pPr>
        <w:pStyle w:val="Notedebasdepage"/>
        <w:rPr>
          <w:lang w:val="en-GB"/>
        </w:rPr>
      </w:pPr>
      <w:r>
        <w:rPr>
          <w:rStyle w:val="Appelnotedebasdep"/>
        </w:rPr>
        <w:footnoteRef/>
      </w:r>
      <w:r w:rsidRPr="00791AD5">
        <w:rPr>
          <w:lang w:val="en-GB"/>
        </w:rPr>
        <w:t xml:space="preserve"> </w:t>
      </w:r>
      <w:r w:rsidR="004D74CF" w:rsidRPr="00791AD5">
        <w:rPr>
          <w:sz w:val="18"/>
          <w:szCs w:val="18"/>
          <w:lang w:val="en-GB"/>
        </w:rPr>
        <w:t>It implies the highest percentage of applied practice, followed by peer practice and the lowest weight in theory.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09BB4"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527948" w14:textId="46653F2D" w:rsidR="00E7746E" w:rsidRDefault="00E7746E">
    <w:pPr>
      <w:pBdr>
        <w:top w:val="nil"/>
        <w:left w:val="nil"/>
        <w:bottom w:val="nil"/>
        <w:right w:val="nil"/>
        <w:between w:val="nil"/>
      </w:pBdr>
      <w:tabs>
        <w:tab w:val="center" w:pos="4419"/>
        <w:tab w:val="right" w:pos="8838"/>
      </w:tabs>
      <w:spacing w:after="0" w:line="240" w:lineRule="auto"/>
      <w:rPr>
        <w:color w:val="000000"/>
      </w:rPr>
    </w:pPr>
  </w:p>
  <w:p w14:paraId="25036BE4"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p w14:paraId="0F4ECE2B"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p w14:paraId="5D47EDE8"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97C2A8"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1E13E6" w14:textId="77777777" w:rsidR="00803383" w:rsidRDefault="00803383">
    <w:pPr>
      <w:pBdr>
        <w:top w:val="nil"/>
        <w:left w:val="nil"/>
        <w:bottom w:val="nil"/>
        <w:right w:val="nil"/>
        <w:between w:val="nil"/>
      </w:pBdr>
      <w:tabs>
        <w:tab w:val="center" w:pos="4419"/>
        <w:tab w:val="right" w:pos="8838"/>
      </w:tabs>
      <w:spacing w:after="0" w:line="240" w:lineRule="auto"/>
      <w:rPr>
        <w:color w:val="000000"/>
      </w:rPr>
    </w:pPr>
    <w:r>
      <w:rPr>
        <w:noProof/>
      </w:rPr>
      <w:drawing>
        <wp:anchor distT="0" distB="0" distL="0" distR="0" simplePos="0" relativeHeight="251660288" behindDoc="1" locked="0" layoutInCell="1" hidden="0" allowOverlap="1" wp14:anchorId="725D3A67" wp14:editId="7D96661E">
          <wp:simplePos x="0" y="0"/>
          <wp:positionH relativeFrom="column">
            <wp:posOffset>-32383</wp:posOffset>
          </wp:positionH>
          <wp:positionV relativeFrom="paragraph">
            <wp:posOffset>-241934</wp:posOffset>
          </wp:positionV>
          <wp:extent cx="5760720" cy="746760"/>
          <wp:effectExtent l="0" t="0" r="0" b="0"/>
          <wp:wrapNone/>
          <wp:docPr id="807059018" name="image1.png" descr="Imagen que contiene Texto&#10;&#10;El contenido generado por IA puede ser incorrecto."/>
          <wp:cNvGraphicFramePr/>
          <a:graphic xmlns:a="http://schemas.openxmlformats.org/drawingml/2006/main">
            <a:graphicData uri="http://schemas.openxmlformats.org/drawingml/2006/picture">
              <pic:pic xmlns:pic="http://schemas.openxmlformats.org/drawingml/2006/picture">
                <pic:nvPicPr>
                  <pic:cNvPr id="0" name="image1.png" descr="Imagen que contiene Texto&#10;&#10;El contenido generado por IA puede ser incorrecto."/>
                  <pic:cNvPicPr preferRelativeResize="0"/>
                </pic:nvPicPr>
                <pic:blipFill>
                  <a:blip r:embed="rId1"/>
                  <a:srcRect t="40212" b="33862"/>
                  <a:stretch>
                    <a:fillRect/>
                  </a:stretch>
                </pic:blipFill>
                <pic:spPr>
                  <a:xfrm>
                    <a:off x="0" y="0"/>
                    <a:ext cx="5760720" cy="746760"/>
                  </a:xfrm>
                  <a:prstGeom prst="rect">
                    <a:avLst/>
                  </a:prstGeom>
                  <a:ln/>
                </pic:spPr>
              </pic:pic>
            </a:graphicData>
          </a:graphic>
        </wp:anchor>
      </w:drawing>
    </w:r>
  </w:p>
  <w:p w14:paraId="65EE3731" w14:textId="77777777" w:rsidR="00803383" w:rsidRDefault="00803383">
    <w:pPr>
      <w:pBdr>
        <w:top w:val="nil"/>
        <w:left w:val="nil"/>
        <w:bottom w:val="nil"/>
        <w:right w:val="nil"/>
        <w:between w:val="nil"/>
      </w:pBdr>
      <w:tabs>
        <w:tab w:val="center" w:pos="4419"/>
        <w:tab w:val="right" w:pos="8838"/>
      </w:tabs>
      <w:spacing w:after="0" w:line="240" w:lineRule="auto"/>
      <w:rPr>
        <w:color w:val="000000"/>
      </w:rPr>
    </w:pPr>
  </w:p>
  <w:p w14:paraId="7EC84E6E" w14:textId="77777777" w:rsidR="00803383" w:rsidRDefault="00803383">
    <w:pPr>
      <w:pBdr>
        <w:top w:val="nil"/>
        <w:left w:val="nil"/>
        <w:bottom w:val="nil"/>
        <w:right w:val="nil"/>
        <w:between w:val="nil"/>
      </w:pBdr>
      <w:tabs>
        <w:tab w:val="center" w:pos="4419"/>
        <w:tab w:val="right" w:pos="8838"/>
      </w:tabs>
      <w:spacing w:after="0" w:line="240" w:lineRule="auto"/>
      <w:rPr>
        <w:color w:val="000000"/>
      </w:rPr>
    </w:pPr>
  </w:p>
  <w:p w14:paraId="6575C6EC" w14:textId="77777777" w:rsidR="00803383" w:rsidRDefault="00803383">
    <w:pPr>
      <w:pBdr>
        <w:top w:val="nil"/>
        <w:left w:val="nil"/>
        <w:bottom w:val="nil"/>
        <w:right w:val="nil"/>
        <w:between w:val="nil"/>
      </w:pBdr>
      <w:tabs>
        <w:tab w:val="center" w:pos="4419"/>
        <w:tab w:val="right" w:pos="8838"/>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CB0760"/>
    <w:multiLevelType w:val="hybridMultilevel"/>
    <w:tmpl w:val="02608CC6"/>
    <w:lvl w:ilvl="0" w:tplc="440A0013">
      <w:start w:val="1"/>
      <w:numFmt w:val="upperRoman"/>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3853FBE"/>
    <w:multiLevelType w:val="multilevel"/>
    <w:tmpl w:val="294A558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7306769"/>
    <w:multiLevelType w:val="multilevel"/>
    <w:tmpl w:val="E1BA312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7740E9A"/>
    <w:multiLevelType w:val="multilevel"/>
    <w:tmpl w:val="BCE888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82D64BB"/>
    <w:multiLevelType w:val="multilevel"/>
    <w:tmpl w:val="2ACAD2BC"/>
    <w:lvl w:ilvl="0">
      <w:start w:val="1"/>
      <w:numFmt w:val="upp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0A552133"/>
    <w:multiLevelType w:val="multilevel"/>
    <w:tmpl w:val="D4D814CC"/>
    <w:lvl w:ilvl="0">
      <w:start w:val="1"/>
      <w:numFmt w:val="bullet"/>
      <w:lvlText w:val="●"/>
      <w:lvlJc w:val="left"/>
      <w:pPr>
        <w:ind w:left="1287" w:hanging="360"/>
      </w:pPr>
      <w:rPr>
        <w:u w:val="none"/>
      </w:rPr>
    </w:lvl>
    <w:lvl w:ilvl="1">
      <w:start w:val="1"/>
      <w:numFmt w:val="bullet"/>
      <w:lvlText w:val="o"/>
      <w:lvlJc w:val="left"/>
      <w:pPr>
        <w:ind w:left="2007" w:hanging="360"/>
      </w:pPr>
      <w:rPr>
        <w:u w:val="none"/>
      </w:rPr>
    </w:lvl>
    <w:lvl w:ilvl="2">
      <w:start w:val="1"/>
      <w:numFmt w:val="bullet"/>
      <w:lvlText w:val="▪"/>
      <w:lvlJc w:val="left"/>
      <w:pPr>
        <w:ind w:left="2727" w:hanging="360"/>
      </w:pPr>
      <w:rPr>
        <w:u w:val="none"/>
      </w:rPr>
    </w:lvl>
    <w:lvl w:ilvl="3">
      <w:start w:val="1"/>
      <w:numFmt w:val="bullet"/>
      <w:lvlText w:val="●"/>
      <w:lvlJc w:val="left"/>
      <w:pPr>
        <w:ind w:left="3447" w:hanging="360"/>
      </w:pPr>
      <w:rPr>
        <w:u w:val="none"/>
      </w:rPr>
    </w:lvl>
    <w:lvl w:ilvl="4">
      <w:start w:val="1"/>
      <w:numFmt w:val="bullet"/>
      <w:lvlText w:val="o"/>
      <w:lvlJc w:val="left"/>
      <w:pPr>
        <w:ind w:left="4167" w:hanging="360"/>
      </w:pPr>
      <w:rPr>
        <w:u w:val="none"/>
      </w:rPr>
    </w:lvl>
    <w:lvl w:ilvl="5">
      <w:start w:val="1"/>
      <w:numFmt w:val="bullet"/>
      <w:lvlText w:val="▪"/>
      <w:lvlJc w:val="left"/>
      <w:pPr>
        <w:ind w:left="4887" w:hanging="360"/>
      </w:pPr>
      <w:rPr>
        <w:u w:val="none"/>
      </w:rPr>
    </w:lvl>
    <w:lvl w:ilvl="6">
      <w:start w:val="1"/>
      <w:numFmt w:val="bullet"/>
      <w:lvlText w:val="●"/>
      <w:lvlJc w:val="left"/>
      <w:pPr>
        <w:ind w:left="5607" w:hanging="360"/>
      </w:pPr>
      <w:rPr>
        <w:u w:val="none"/>
      </w:rPr>
    </w:lvl>
    <w:lvl w:ilvl="7">
      <w:start w:val="1"/>
      <w:numFmt w:val="bullet"/>
      <w:lvlText w:val="o"/>
      <w:lvlJc w:val="left"/>
      <w:pPr>
        <w:ind w:left="6327" w:hanging="360"/>
      </w:pPr>
      <w:rPr>
        <w:u w:val="none"/>
      </w:rPr>
    </w:lvl>
    <w:lvl w:ilvl="8">
      <w:start w:val="1"/>
      <w:numFmt w:val="bullet"/>
      <w:lvlText w:val="▪"/>
      <w:lvlJc w:val="left"/>
      <w:pPr>
        <w:ind w:left="7047" w:hanging="360"/>
      </w:pPr>
      <w:rPr>
        <w:u w:val="none"/>
      </w:rPr>
    </w:lvl>
  </w:abstractNum>
  <w:abstractNum w:abstractNumId="6" w15:restartNumberingAfterBreak="0">
    <w:nsid w:val="0A8A755A"/>
    <w:multiLevelType w:val="multilevel"/>
    <w:tmpl w:val="B54EFE4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0E8F3CE7"/>
    <w:multiLevelType w:val="multilevel"/>
    <w:tmpl w:val="638EC946"/>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8" w15:restartNumberingAfterBreak="0">
    <w:nsid w:val="114B1B67"/>
    <w:multiLevelType w:val="multilevel"/>
    <w:tmpl w:val="E856CB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11E70C65"/>
    <w:multiLevelType w:val="multilevel"/>
    <w:tmpl w:val="5EC660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14AB1362"/>
    <w:multiLevelType w:val="hybridMultilevel"/>
    <w:tmpl w:val="962C803A"/>
    <w:lvl w:ilvl="0" w:tplc="440A000F">
      <w:start w:val="1"/>
      <w:numFmt w:val="decimal"/>
      <w:lvlText w:val="%1."/>
      <w:lvlJc w:val="left"/>
      <w:pPr>
        <w:ind w:left="720" w:hanging="360"/>
      </w:pPr>
      <w:rPr>
        <w:rFonts w:hint="default"/>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11" w15:restartNumberingAfterBreak="0">
    <w:nsid w:val="175977A0"/>
    <w:multiLevelType w:val="multilevel"/>
    <w:tmpl w:val="EC66A55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188B370D"/>
    <w:multiLevelType w:val="multilevel"/>
    <w:tmpl w:val="3830F0E0"/>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13" w15:restartNumberingAfterBreak="0">
    <w:nsid w:val="19FE6AF0"/>
    <w:multiLevelType w:val="multilevel"/>
    <w:tmpl w:val="EF4CE9B0"/>
    <w:lvl w:ilvl="0">
      <w:start w:val="1"/>
      <w:numFmt w:val="decimal"/>
      <w:lvlText w:val="%1."/>
      <w:lvlJc w:val="left"/>
      <w:pPr>
        <w:ind w:left="720" w:hanging="360"/>
      </w:pPr>
      <w:rPr>
        <w:b/>
        <w:bCs/>
      </w:rPr>
    </w:lvl>
    <w:lvl w:ilvl="1">
      <w:start w:val="1"/>
      <w:numFmt w:val="bullet"/>
      <w:lvlText w:val="▪"/>
      <w:lvlJc w:val="left"/>
      <w:pPr>
        <w:ind w:left="1440" w:hanging="360"/>
      </w:pPr>
      <w:rPr>
        <w:rFonts w:ascii="Noto Sans Symbols" w:eastAsia="Noto Sans Symbols" w:hAnsi="Noto Sans Symbols" w:cs="Noto Sans Symbols"/>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4" w15:restartNumberingAfterBreak="0">
    <w:nsid w:val="2AB87EA8"/>
    <w:multiLevelType w:val="multilevel"/>
    <w:tmpl w:val="7FDECA86"/>
    <w:lvl w:ilvl="0">
      <w:start w:val="1"/>
      <w:numFmt w:val="upperRoman"/>
      <w:lvlText w:val="%1."/>
      <w:lvlJc w:val="left"/>
      <w:pPr>
        <w:ind w:left="0" w:firstLine="0"/>
      </w:pPr>
    </w:lvl>
    <w:lvl w:ilvl="1">
      <w:start w:val="1"/>
      <w:numFmt w:val="decimal"/>
      <w:lvlText w:val="%2."/>
      <w:lvlJc w:val="left"/>
      <w:pPr>
        <w:ind w:left="1080" w:hanging="360"/>
      </w:p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15" w15:restartNumberingAfterBreak="0">
    <w:nsid w:val="2ED67A52"/>
    <w:multiLevelType w:val="multilevel"/>
    <w:tmpl w:val="FCCE086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6" w15:restartNumberingAfterBreak="0">
    <w:nsid w:val="36E77A5B"/>
    <w:multiLevelType w:val="multilevel"/>
    <w:tmpl w:val="989AF434"/>
    <w:lvl w:ilvl="0">
      <w:start w:val="1"/>
      <w:numFmt w:val="decimal"/>
      <w:lvlText w:val="%1."/>
      <w:lvlJc w:val="left"/>
      <w:pPr>
        <w:ind w:left="720" w:hanging="360"/>
      </w:pPr>
      <w:rPr>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3E197EB6"/>
    <w:multiLevelType w:val="multilevel"/>
    <w:tmpl w:val="BFF82C86"/>
    <w:lvl w:ilvl="0">
      <w:start w:val="1"/>
      <w:numFmt w:val="bullet"/>
      <w:lvlText w:val="●"/>
      <w:lvlJc w:val="left"/>
      <w:pPr>
        <w:ind w:left="720" w:hanging="360"/>
      </w:pPr>
      <w:rPr>
        <w:rFonts w:ascii="Noto Sans Symbols" w:eastAsia="Noto Sans Symbols" w:hAnsi="Noto Sans Symbols" w:cs="Noto Sans Symbols"/>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3EE8012F"/>
    <w:multiLevelType w:val="multilevel"/>
    <w:tmpl w:val="09542A5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423B17CF"/>
    <w:multiLevelType w:val="hybridMultilevel"/>
    <w:tmpl w:val="37F64818"/>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0" w15:restartNumberingAfterBreak="0">
    <w:nsid w:val="43956711"/>
    <w:multiLevelType w:val="multilevel"/>
    <w:tmpl w:val="71E27E84"/>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1" w15:restartNumberingAfterBreak="0">
    <w:nsid w:val="45807FA0"/>
    <w:multiLevelType w:val="multilevel"/>
    <w:tmpl w:val="553AE634"/>
    <w:lvl w:ilvl="0">
      <w:start w:val="1"/>
      <w:numFmt w:val="bullet"/>
      <w:lvlText w:val="o"/>
      <w:lvlJc w:val="left"/>
      <w:pPr>
        <w:ind w:left="720" w:hanging="360"/>
      </w:pPr>
      <w:rPr>
        <w:rFonts w:ascii="Courier New" w:hAnsi="Courier New" w:cs="Courier New" w:hint="default"/>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2" w15:restartNumberingAfterBreak="0">
    <w:nsid w:val="4B577D48"/>
    <w:multiLevelType w:val="multilevel"/>
    <w:tmpl w:val="3058F34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 w15:restartNumberingAfterBreak="0">
    <w:nsid w:val="58BB4DDB"/>
    <w:multiLevelType w:val="multilevel"/>
    <w:tmpl w:val="EF4CE9B0"/>
    <w:lvl w:ilvl="0">
      <w:start w:val="1"/>
      <w:numFmt w:val="decimal"/>
      <w:lvlText w:val="%1."/>
      <w:lvlJc w:val="left"/>
      <w:pPr>
        <w:ind w:left="720" w:hanging="360"/>
      </w:pPr>
      <w:rPr>
        <w:b/>
        <w:bCs/>
      </w:rPr>
    </w:lvl>
    <w:lvl w:ilvl="1">
      <w:start w:val="1"/>
      <w:numFmt w:val="bullet"/>
      <w:lvlText w:val="▪"/>
      <w:lvlJc w:val="left"/>
      <w:pPr>
        <w:ind w:left="1440" w:hanging="360"/>
      </w:pPr>
      <w:rPr>
        <w:rFonts w:ascii="Noto Sans Symbols" w:eastAsia="Noto Sans Symbols" w:hAnsi="Noto Sans Symbols" w:cs="Noto Sans Symbols"/>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4" w15:restartNumberingAfterBreak="0">
    <w:nsid w:val="61B70440"/>
    <w:multiLevelType w:val="multilevel"/>
    <w:tmpl w:val="6DDAA4D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62790206"/>
    <w:multiLevelType w:val="multilevel"/>
    <w:tmpl w:val="98CE9444"/>
    <w:lvl w:ilvl="0">
      <w:start w:val="1"/>
      <w:numFmt w:val="bullet"/>
      <w:lvlText w:val="●"/>
      <w:lvlJc w:val="left"/>
      <w:pPr>
        <w:ind w:left="720" w:hanging="360"/>
      </w:pPr>
      <w:rPr>
        <w:rFonts w:ascii="Noto Sans Symbols" w:eastAsia="Noto Sans Symbols" w:hAnsi="Noto Sans Symbols" w:cs="Noto Sans Symbols"/>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6" w15:restartNumberingAfterBreak="0">
    <w:nsid w:val="62B51409"/>
    <w:multiLevelType w:val="hybridMultilevel"/>
    <w:tmpl w:val="9A785C22"/>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7" w15:restartNumberingAfterBreak="0">
    <w:nsid w:val="638244E9"/>
    <w:multiLevelType w:val="multilevel"/>
    <w:tmpl w:val="AB845E42"/>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8" w15:restartNumberingAfterBreak="0">
    <w:nsid w:val="6FF42C5D"/>
    <w:multiLevelType w:val="multilevel"/>
    <w:tmpl w:val="71E27E84"/>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9" w15:restartNumberingAfterBreak="0">
    <w:nsid w:val="7051234B"/>
    <w:multiLevelType w:val="hybridMultilevel"/>
    <w:tmpl w:val="BB7CFFE2"/>
    <w:lvl w:ilvl="0" w:tplc="440A0013">
      <w:start w:val="1"/>
      <w:numFmt w:val="upperRoman"/>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72CB2E8B"/>
    <w:multiLevelType w:val="multilevel"/>
    <w:tmpl w:val="9A2298DC"/>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31" w15:restartNumberingAfterBreak="0">
    <w:nsid w:val="75BD1B10"/>
    <w:multiLevelType w:val="multilevel"/>
    <w:tmpl w:val="F77CFB56"/>
    <w:lvl w:ilvl="0">
      <w:start w:val="1"/>
      <w:numFmt w:val="bullet"/>
      <w:lvlText w:val="▪"/>
      <w:lvlJc w:val="left"/>
      <w:pPr>
        <w:ind w:left="1800" w:hanging="360"/>
      </w:pPr>
      <w:rPr>
        <w:rFonts w:ascii="Noto Sans Symbols" w:eastAsia="Noto Sans Symbols" w:hAnsi="Noto Sans Symbols" w:cs="Noto Sans Symbols"/>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abstractNum w:abstractNumId="32" w15:restartNumberingAfterBreak="0">
    <w:nsid w:val="7D7F57FC"/>
    <w:multiLevelType w:val="multilevel"/>
    <w:tmpl w:val="DF8CBBEA"/>
    <w:lvl w:ilvl="0">
      <w:start w:val="1"/>
      <w:numFmt w:val="bullet"/>
      <w:lvlText w:val="●"/>
      <w:lvlJc w:val="left"/>
      <w:pPr>
        <w:ind w:left="720" w:hanging="360"/>
      </w:pPr>
      <w:rPr>
        <w:rFonts w:ascii="Noto Sans Symbols" w:eastAsia="Noto Sans Symbols" w:hAnsi="Noto Sans Symbols" w:cs="Noto Sans Symbols"/>
        <w:sz w:val="20"/>
        <w:szCs w:val="20"/>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3" w15:restartNumberingAfterBreak="0">
    <w:nsid w:val="7F1351D1"/>
    <w:multiLevelType w:val="multilevel"/>
    <w:tmpl w:val="EFC4EE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7F8E3AA4"/>
    <w:multiLevelType w:val="multilevel"/>
    <w:tmpl w:val="CCDA54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490097285">
    <w:abstractNumId w:val="9"/>
  </w:num>
  <w:num w:numId="2" w16cid:durableId="899947892">
    <w:abstractNumId w:val="8"/>
  </w:num>
  <w:num w:numId="3" w16cid:durableId="980841904">
    <w:abstractNumId w:val="16"/>
  </w:num>
  <w:num w:numId="4" w16cid:durableId="1324964464">
    <w:abstractNumId w:val="7"/>
  </w:num>
  <w:num w:numId="5" w16cid:durableId="551963130">
    <w:abstractNumId w:val="6"/>
  </w:num>
  <w:num w:numId="6" w16cid:durableId="1964655403">
    <w:abstractNumId w:val="15"/>
  </w:num>
  <w:num w:numId="7" w16cid:durableId="268664423">
    <w:abstractNumId w:val="13"/>
  </w:num>
  <w:num w:numId="8" w16cid:durableId="1786343944">
    <w:abstractNumId w:val="11"/>
  </w:num>
  <w:num w:numId="9" w16cid:durableId="767114512">
    <w:abstractNumId w:val="4"/>
  </w:num>
  <w:num w:numId="10" w16cid:durableId="607859375">
    <w:abstractNumId w:val="1"/>
  </w:num>
  <w:num w:numId="11" w16cid:durableId="1242711588">
    <w:abstractNumId w:val="17"/>
  </w:num>
  <w:num w:numId="12" w16cid:durableId="814879783">
    <w:abstractNumId w:val="18"/>
  </w:num>
  <w:num w:numId="13" w16cid:durableId="955872537">
    <w:abstractNumId w:val="32"/>
  </w:num>
  <w:num w:numId="14" w16cid:durableId="249891442">
    <w:abstractNumId w:val="22"/>
  </w:num>
  <w:num w:numId="15" w16cid:durableId="1707371232">
    <w:abstractNumId w:val="31"/>
  </w:num>
  <w:num w:numId="16" w16cid:durableId="320932957">
    <w:abstractNumId w:val="24"/>
  </w:num>
  <w:num w:numId="17" w16cid:durableId="1047804314">
    <w:abstractNumId w:val="34"/>
  </w:num>
  <w:num w:numId="18" w16cid:durableId="957370279">
    <w:abstractNumId w:val="2"/>
  </w:num>
  <w:num w:numId="19" w16cid:durableId="1258834360">
    <w:abstractNumId w:val="25"/>
  </w:num>
  <w:num w:numId="20" w16cid:durableId="596641170">
    <w:abstractNumId w:val="30"/>
  </w:num>
  <w:num w:numId="21" w16cid:durableId="921376251">
    <w:abstractNumId w:val="27"/>
  </w:num>
  <w:num w:numId="22" w16cid:durableId="7415040">
    <w:abstractNumId w:val="12"/>
  </w:num>
  <w:num w:numId="23" w16cid:durableId="2124953093">
    <w:abstractNumId w:val="5"/>
  </w:num>
  <w:num w:numId="24" w16cid:durableId="929508160">
    <w:abstractNumId w:val="20"/>
  </w:num>
  <w:num w:numId="25" w16cid:durableId="952328932">
    <w:abstractNumId w:val="14"/>
  </w:num>
  <w:num w:numId="26" w16cid:durableId="1994602287">
    <w:abstractNumId w:val="19"/>
  </w:num>
  <w:num w:numId="27" w16cid:durableId="138961546">
    <w:abstractNumId w:val="3"/>
  </w:num>
  <w:num w:numId="28" w16cid:durableId="1097946249">
    <w:abstractNumId w:val="10"/>
  </w:num>
  <w:num w:numId="29" w16cid:durableId="558444228">
    <w:abstractNumId w:val="29"/>
  </w:num>
  <w:num w:numId="30" w16cid:durableId="780027151">
    <w:abstractNumId w:val="0"/>
  </w:num>
  <w:num w:numId="31" w16cid:durableId="2110809977">
    <w:abstractNumId w:val="33"/>
  </w:num>
  <w:num w:numId="32" w16cid:durableId="368844796">
    <w:abstractNumId w:val="28"/>
  </w:num>
  <w:num w:numId="33" w16cid:durableId="478034178">
    <w:abstractNumId w:val="23"/>
  </w:num>
  <w:num w:numId="34" w16cid:durableId="1848254439">
    <w:abstractNumId w:val="21"/>
  </w:num>
  <w:num w:numId="35" w16cid:durableId="1311597736">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46E"/>
    <w:rsid w:val="00024E95"/>
    <w:rsid w:val="000373C5"/>
    <w:rsid w:val="00060184"/>
    <w:rsid w:val="00093926"/>
    <w:rsid w:val="000A0342"/>
    <w:rsid w:val="000A7806"/>
    <w:rsid w:val="000B0E2B"/>
    <w:rsid w:val="000B5873"/>
    <w:rsid w:val="000C67B3"/>
    <w:rsid w:val="000D1A02"/>
    <w:rsid w:val="000E3751"/>
    <w:rsid w:val="000F3E92"/>
    <w:rsid w:val="001022EF"/>
    <w:rsid w:val="001060FA"/>
    <w:rsid w:val="00111D3E"/>
    <w:rsid w:val="00121C99"/>
    <w:rsid w:val="00127260"/>
    <w:rsid w:val="001378AD"/>
    <w:rsid w:val="00155591"/>
    <w:rsid w:val="00156E60"/>
    <w:rsid w:val="00171B0D"/>
    <w:rsid w:val="00194779"/>
    <w:rsid w:val="001A4206"/>
    <w:rsid w:val="001C1AEA"/>
    <w:rsid w:val="001F1E04"/>
    <w:rsid w:val="001F6C1F"/>
    <w:rsid w:val="00200093"/>
    <w:rsid w:val="0021148A"/>
    <w:rsid w:val="00235DE7"/>
    <w:rsid w:val="00240AE4"/>
    <w:rsid w:val="00246AFF"/>
    <w:rsid w:val="00256E5E"/>
    <w:rsid w:val="0027729F"/>
    <w:rsid w:val="002B3AF5"/>
    <w:rsid w:val="002C567A"/>
    <w:rsid w:val="002C69A0"/>
    <w:rsid w:val="002D09D1"/>
    <w:rsid w:val="002F0849"/>
    <w:rsid w:val="003036E1"/>
    <w:rsid w:val="00326862"/>
    <w:rsid w:val="0034010B"/>
    <w:rsid w:val="0034203B"/>
    <w:rsid w:val="00345636"/>
    <w:rsid w:val="0036347E"/>
    <w:rsid w:val="00376222"/>
    <w:rsid w:val="003860FE"/>
    <w:rsid w:val="003A0858"/>
    <w:rsid w:val="003B7EF8"/>
    <w:rsid w:val="003C2BBA"/>
    <w:rsid w:val="003D6790"/>
    <w:rsid w:val="003F24BC"/>
    <w:rsid w:val="003F68AF"/>
    <w:rsid w:val="00412276"/>
    <w:rsid w:val="004234F1"/>
    <w:rsid w:val="00423CEE"/>
    <w:rsid w:val="0042496D"/>
    <w:rsid w:val="00426A41"/>
    <w:rsid w:val="0043587E"/>
    <w:rsid w:val="004378EC"/>
    <w:rsid w:val="00451B61"/>
    <w:rsid w:val="00470E29"/>
    <w:rsid w:val="004803DF"/>
    <w:rsid w:val="00481430"/>
    <w:rsid w:val="004A1B6B"/>
    <w:rsid w:val="004A2DB1"/>
    <w:rsid w:val="004D74CF"/>
    <w:rsid w:val="00504B4B"/>
    <w:rsid w:val="00527A85"/>
    <w:rsid w:val="00531449"/>
    <w:rsid w:val="005358A4"/>
    <w:rsid w:val="00545465"/>
    <w:rsid w:val="00587123"/>
    <w:rsid w:val="00595EAE"/>
    <w:rsid w:val="005B0643"/>
    <w:rsid w:val="005B7391"/>
    <w:rsid w:val="005C4557"/>
    <w:rsid w:val="005D4693"/>
    <w:rsid w:val="005D6AFD"/>
    <w:rsid w:val="005F5C57"/>
    <w:rsid w:val="006027D6"/>
    <w:rsid w:val="006542FD"/>
    <w:rsid w:val="006746F6"/>
    <w:rsid w:val="006A0891"/>
    <w:rsid w:val="006C69C4"/>
    <w:rsid w:val="006C7E72"/>
    <w:rsid w:val="006D3335"/>
    <w:rsid w:val="006E64BB"/>
    <w:rsid w:val="0070359E"/>
    <w:rsid w:val="00706B09"/>
    <w:rsid w:val="00722881"/>
    <w:rsid w:val="007235B9"/>
    <w:rsid w:val="00753CFB"/>
    <w:rsid w:val="007601B3"/>
    <w:rsid w:val="00791AD5"/>
    <w:rsid w:val="008018FC"/>
    <w:rsid w:val="00802708"/>
    <w:rsid w:val="00803383"/>
    <w:rsid w:val="00817CA7"/>
    <w:rsid w:val="00822483"/>
    <w:rsid w:val="0082458B"/>
    <w:rsid w:val="00835111"/>
    <w:rsid w:val="008365C3"/>
    <w:rsid w:val="00844408"/>
    <w:rsid w:val="00844680"/>
    <w:rsid w:val="00860547"/>
    <w:rsid w:val="00862DF9"/>
    <w:rsid w:val="00892245"/>
    <w:rsid w:val="00895088"/>
    <w:rsid w:val="008A370D"/>
    <w:rsid w:val="008A4FA4"/>
    <w:rsid w:val="008F476F"/>
    <w:rsid w:val="00910181"/>
    <w:rsid w:val="0091295C"/>
    <w:rsid w:val="0095112E"/>
    <w:rsid w:val="00953E87"/>
    <w:rsid w:val="00983102"/>
    <w:rsid w:val="009A5D22"/>
    <w:rsid w:val="009B332F"/>
    <w:rsid w:val="009B716C"/>
    <w:rsid w:val="00A06525"/>
    <w:rsid w:val="00A115C4"/>
    <w:rsid w:val="00A47CA3"/>
    <w:rsid w:val="00A7444A"/>
    <w:rsid w:val="00A7734C"/>
    <w:rsid w:val="00A84C23"/>
    <w:rsid w:val="00A92B01"/>
    <w:rsid w:val="00AA2C87"/>
    <w:rsid w:val="00AE087D"/>
    <w:rsid w:val="00AE4A66"/>
    <w:rsid w:val="00AE5077"/>
    <w:rsid w:val="00B311DB"/>
    <w:rsid w:val="00B473A2"/>
    <w:rsid w:val="00B51863"/>
    <w:rsid w:val="00B55DE3"/>
    <w:rsid w:val="00B57FEE"/>
    <w:rsid w:val="00B7489A"/>
    <w:rsid w:val="00B863FF"/>
    <w:rsid w:val="00B935EE"/>
    <w:rsid w:val="00BA03C4"/>
    <w:rsid w:val="00BC0927"/>
    <w:rsid w:val="00BC6F77"/>
    <w:rsid w:val="00BD6584"/>
    <w:rsid w:val="00C162E2"/>
    <w:rsid w:val="00C23FF0"/>
    <w:rsid w:val="00C25BD9"/>
    <w:rsid w:val="00C341BF"/>
    <w:rsid w:val="00C65AC8"/>
    <w:rsid w:val="00C75263"/>
    <w:rsid w:val="00CB45DB"/>
    <w:rsid w:val="00CB62DA"/>
    <w:rsid w:val="00CD48D2"/>
    <w:rsid w:val="00CE2CB4"/>
    <w:rsid w:val="00CF118F"/>
    <w:rsid w:val="00CF2421"/>
    <w:rsid w:val="00CF2E89"/>
    <w:rsid w:val="00D240B7"/>
    <w:rsid w:val="00D269BB"/>
    <w:rsid w:val="00D32DF2"/>
    <w:rsid w:val="00D330EF"/>
    <w:rsid w:val="00D41E28"/>
    <w:rsid w:val="00D6095B"/>
    <w:rsid w:val="00D711E1"/>
    <w:rsid w:val="00D821BC"/>
    <w:rsid w:val="00D84443"/>
    <w:rsid w:val="00D865A6"/>
    <w:rsid w:val="00D910F5"/>
    <w:rsid w:val="00DB7918"/>
    <w:rsid w:val="00DD2D51"/>
    <w:rsid w:val="00DD366B"/>
    <w:rsid w:val="00DD5C5F"/>
    <w:rsid w:val="00DE02F8"/>
    <w:rsid w:val="00DE41CD"/>
    <w:rsid w:val="00DF6DAB"/>
    <w:rsid w:val="00E06BCE"/>
    <w:rsid w:val="00E24ED4"/>
    <w:rsid w:val="00E41F3F"/>
    <w:rsid w:val="00E536BB"/>
    <w:rsid w:val="00E53882"/>
    <w:rsid w:val="00E7746E"/>
    <w:rsid w:val="00E80A77"/>
    <w:rsid w:val="00E81203"/>
    <w:rsid w:val="00E921D1"/>
    <w:rsid w:val="00E93855"/>
    <w:rsid w:val="00E9567A"/>
    <w:rsid w:val="00EA5F2E"/>
    <w:rsid w:val="00EF5942"/>
    <w:rsid w:val="00F05676"/>
    <w:rsid w:val="00F32820"/>
    <w:rsid w:val="00F509D4"/>
    <w:rsid w:val="00F70DA0"/>
    <w:rsid w:val="00FA2A5A"/>
    <w:rsid w:val="00FB5DD7"/>
    <w:rsid w:val="00FC47A3"/>
    <w:rsid w:val="00FC7CE7"/>
    <w:rsid w:val="00FE2B64"/>
    <w:rsid w:val="00FE2F5D"/>
  </w:rsids>
  <m:mathPr>
    <m:mathFont m:val="Cambria Math"/>
    <m:brkBin m:val="before"/>
    <m:brkBinSub m:val="--"/>
    <m:smallFrac m:val="0"/>
    <m:dispDef/>
    <m:lMargin m:val="0"/>
    <m:rMargin m:val="0"/>
    <m:defJc m:val="centerGroup"/>
    <m:wrapIndent m:val="1440"/>
    <m:intLim m:val="subSup"/>
    <m:naryLim m:val="undOvr"/>
  </m:mathPr>
  <w:themeFontLang w:val="es-SV"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7C49D4"/>
  <w15:docId w15:val="{DA58A416-A5B8-44AB-8308-DCD3A8B2D1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s-419" w:eastAsia="es-SV"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outlineLvl w:val="0"/>
    </w:pPr>
    <w:rPr>
      <w:b/>
      <w:smallCaps/>
      <w:color w:val="002060"/>
      <w:sz w:val="28"/>
      <w:szCs w:val="28"/>
    </w:rPr>
  </w:style>
  <w:style w:type="paragraph" w:styleId="Titre2">
    <w:name w:val="heading 2"/>
    <w:basedOn w:val="Normal"/>
    <w:next w:val="Normal"/>
    <w:uiPriority w:val="9"/>
    <w:semiHidden/>
    <w:unhideWhenUsed/>
    <w:qFormat/>
    <w:pPr>
      <w:spacing w:before="240" w:line="264" w:lineRule="auto"/>
      <w:ind w:left="1077" w:hanging="357"/>
      <w:outlineLvl w:val="1"/>
    </w:pPr>
    <w:rPr>
      <w:b/>
      <w:color w:val="002060"/>
      <w:sz w:val="24"/>
      <w:szCs w:val="24"/>
    </w:rPr>
  </w:style>
  <w:style w:type="paragraph" w:styleId="Titre3">
    <w:name w:val="heading 3"/>
    <w:basedOn w:val="Normal"/>
    <w:next w:val="Normal"/>
    <w:uiPriority w:val="9"/>
    <w:semiHidden/>
    <w:unhideWhenUsed/>
    <w:qFormat/>
    <w:pPr>
      <w:keepNext/>
      <w:keepLines/>
      <w:spacing w:before="40"/>
      <w:ind w:left="1440"/>
      <w:outlineLvl w:val="2"/>
    </w:pPr>
    <w:rPr>
      <w:color w:val="1F3863"/>
      <w:sz w:val="24"/>
      <w:szCs w:val="24"/>
    </w:rPr>
  </w:style>
  <w:style w:type="paragraph" w:styleId="Titre4">
    <w:name w:val="heading 4"/>
    <w:basedOn w:val="Normal"/>
    <w:next w:val="Normal"/>
    <w:uiPriority w:val="9"/>
    <w:semiHidden/>
    <w:unhideWhenUsed/>
    <w:qFormat/>
    <w:pPr>
      <w:keepNext/>
      <w:keepLines/>
      <w:spacing w:before="40"/>
      <w:ind w:left="2160"/>
      <w:outlineLvl w:val="3"/>
    </w:pPr>
    <w:rPr>
      <w:i/>
      <w:color w:val="2F5496"/>
    </w:rPr>
  </w:style>
  <w:style w:type="paragraph" w:styleId="Titre5">
    <w:name w:val="heading 5"/>
    <w:basedOn w:val="Normal"/>
    <w:next w:val="Normal"/>
    <w:uiPriority w:val="9"/>
    <w:semiHidden/>
    <w:unhideWhenUsed/>
    <w:qFormat/>
    <w:pPr>
      <w:keepNext/>
      <w:keepLines/>
      <w:spacing w:before="40"/>
      <w:ind w:left="2880"/>
      <w:outlineLvl w:val="4"/>
    </w:pPr>
    <w:rPr>
      <w:color w:val="2F5496"/>
    </w:rPr>
  </w:style>
  <w:style w:type="paragraph" w:styleId="Titre6">
    <w:name w:val="heading 6"/>
    <w:basedOn w:val="Normal"/>
    <w:next w:val="Normal"/>
    <w:uiPriority w:val="9"/>
    <w:semiHidden/>
    <w:unhideWhenUsed/>
    <w:qFormat/>
    <w:pPr>
      <w:keepNext/>
      <w:keepLines/>
      <w:spacing w:before="40"/>
      <w:ind w:left="3600"/>
      <w:outlineLvl w:val="5"/>
    </w:pPr>
    <w:rPr>
      <w:color w:val="1F3863"/>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Titre">
    <w:name w:val="Title"/>
    <w:basedOn w:val="Normal"/>
    <w:next w:val="Normal"/>
    <w:uiPriority w:val="10"/>
    <w:qFormat/>
    <w:pPr>
      <w:spacing w:before="240"/>
    </w:pPr>
    <w:rPr>
      <w:b/>
      <w:i/>
      <w:color w:val="5B9BD5"/>
    </w:rPr>
  </w:style>
  <w:style w:type="paragraph" w:styleId="Sous-titre">
    <w:name w:val="Subtitle"/>
    <w:basedOn w:val="Normal"/>
    <w:next w:val="Normal"/>
    <w:uiPriority w:val="11"/>
    <w:qFormat/>
    <w:rPr>
      <w:color w:val="595959"/>
      <w:sz w:val="28"/>
      <w:szCs w:val="28"/>
    </w:rPr>
  </w:style>
  <w:style w:type="table" w:customStyle="1" w:styleId="a">
    <w:basedOn w:val="TableNormal"/>
    <w:tblPr>
      <w:tblStyleRowBandSize w:val="1"/>
      <w:tblStyleColBandSize w:val="1"/>
      <w:tblCellMar>
        <w:top w:w="15" w:type="dxa"/>
        <w:left w:w="15" w:type="dxa"/>
        <w:bottom w:w="15" w:type="dxa"/>
        <w:right w:w="15"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70" w:type="dxa"/>
        <w:right w:w="70" w:type="dxa"/>
      </w:tblCellMar>
    </w:tblPr>
  </w:style>
  <w:style w:type="paragraph" w:styleId="Commentaire">
    <w:name w:val="annotation text"/>
    <w:basedOn w:val="Normal"/>
    <w:link w:val="CommentaireCar"/>
    <w:uiPriority w:val="99"/>
    <w:unhideWhenUsed/>
    <w:pPr>
      <w:spacing w:line="240" w:lineRule="auto"/>
    </w:pPr>
    <w:rPr>
      <w:sz w:val="20"/>
      <w:szCs w:val="20"/>
    </w:rPr>
  </w:style>
  <w:style w:type="character" w:customStyle="1" w:styleId="CommentaireCar">
    <w:name w:val="Commentaire Car"/>
    <w:basedOn w:val="Policepardfaut"/>
    <w:link w:val="Commentaire"/>
    <w:uiPriority w:val="99"/>
    <w:rPr>
      <w:sz w:val="20"/>
      <w:szCs w:val="20"/>
    </w:rPr>
  </w:style>
  <w:style w:type="character" w:styleId="Marquedecommentaire">
    <w:name w:val="annotation reference"/>
    <w:basedOn w:val="Policepardfaut"/>
    <w:uiPriority w:val="99"/>
    <w:semiHidden/>
    <w:unhideWhenUsed/>
    <w:rPr>
      <w:sz w:val="16"/>
      <w:szCs w:val="16"/>
    </w:rPr>
  </w:style>
  <w:style w:type="paragraph" w:styleId="Objetducommentaire">
    <w:name w:val="annotation subject"/>
    <w:basedOn w:val="Commentaire"/>
    <w:next w:val="Commentaire"/>
    <w:link w:val="ObjetducommentaireCar"/>
    <w:uiPriority w:val="99"/>
    <w:semiHidden/>
    <w:unhideWhenUsed/>
    <w:rsid w:val="00753CFB"/>
    <w:rPr>
      <w:b/>
      <w:bCs/>
    </w:rPr>
  </w:style>
  <w:style w:type="character" w:customStyle="1" w:styleId="ObjetducommentaireCar">
    <w:name w:val="Objet du commentaire Car"/>
    <w:basedOn w:val="CommentaireCar"/>
    <w:link w:val="Objetducommentaire"/>
    <w:uiPriority w:val="99"/>
    <w:semiHidden/>
    <w:rsid w:val="00753CFB"/>
    <w:rPr>
      <w:b/>
      <w:bCs/>
      <w:sz w:val="20"/>
      <w:szCs w:val="20"/>
    </w:rPr>
  </w:style>
  <w:style w:type="paragraph" w:styleId="Paragraphedeliste">
    <w:name w:val="List Paragraph"/>
    <w:basedOn w:val="Normal"/>
    <w:link w:val="ParagraphedelisteCar"/>
    <w:uiPriority w:val="1"/>
    <w:qFormat/>
    <w:rsid w:val="000A0342"/>
    <w:pPr>
      <w:ind w:left="720"/>
      <w:contextualSpacing/>
    </w:pPr>
  </w:style>
  <w:style w:type="paragraph" w:styleId="NormalWeb">
    <w:name w:val="Normal (Web)"/>
    <w:basedOn w:val="Normal"/>
    <w:uiPriority w:val="99"/>
    <w:semiHidden/>
    <w:unhideWhenUsed/>
    <w:rsid w:val="00A115C4"/>
    <w:pPr>
      <w:spacing w:before="100" w:beforeAutospacing="1" w:after="100" w:afterAutospacing="1" w:line="240" w:lineRule="auto"/>
    </w:pPr>
    <w:rPr>
      <w:rFonts w:ascii="Times New Roman" w:eastAsia="Times New Roman" w:hAnsi="Times New Roman" w:cs="Times New Roman"/>
      <w:sz w:val="24"/>
      <w:szCs w:val="24"/>
      <w:lang w:val="es-SV" w:eastAsia="zh-CN"/>
    </w:rPr>
  </w:style>
  <w:style w:type="character" w:styleId="lev">
    <w:name w:val="Strong"/>
    <w:basedOn w:val="Policepardfaut"/>
    <w:uiPriority w:val="22"/>
    <w:qFormat/>
    <w:rsid w:val="00A115C4"/>
    <w:rPr>
      <w:b/>
      <w:bCs/>
    </w:rPr>
  </w:style>
  <w:style w:type="paragraph" w:styleId="En-ttedetabledesmatires">
    <w:name w:val="TOC Heading"/>
    <w:basedOn w:val="Titre1"/>
    <w:next w:val="Normal"/>
    <w:uiPriority w:val="39"/>
    <w:unhideWhenUsed/>
    <w:qFormat/>
    <w:rsid w:val="00BA03C4"/>
    <w:pPr>
      <w:keepNext/>
      <w:keepLines/>
      <w:spacing w:before="240" w:after="0" w:line="259" w:lineRule="auto"/>
      <w:outlineLvl w:val="9"/>
    </w:pPr>
    <w:rPr>
      <w:rFonts w:asciiTheme="majorHAnsi" w:eastAsiaTheme="majorEastAsia" w:hAnsiTheme="majorHAnsi" w:cstheme="majorBidi"/>
      <w:b w:val="0"/>
      <w:smallCaps w:val="0"/>
      <w:color w:val="365F91" w:themeColor="accent1" w:themeShade="BF"/>
      <w:sz w:val="32"/>
      <w:szCs w:val="32"/>
      <w:lang w:val="es-SV" w:eastAsia="zh-CN"/>
    </w:rPr>
  </w:style>
  <w:style w:type="paragraph" w:styleId="TM1">
    <w:name w:val="toc 1"/>
    <w:basedOn w:val="Normal"/>
    <w:next w:val="Normal"/>
    <w:autoRedefine/>
    <w:uiPriority w:val="39"/>
    <w:unhideWhenUsed/>
    <w:rsid w:val="00BA03C4"/>
    <w:pPr>
      <w:spacing w:after="100"/>
    </w:pPr>
  </w:style>
  <w:style w:type="character" w:styleId="Lienhypertexte">
    <w:name w:val="Hyperlink"/>
    <w:basedOn w:val="Policepardfaut"/>
    <w:uiPriority w:val="99"/>
    <w:unhideWhenUsed/>
    <w:rsid w:val="00BA03C4"/>
    <w:rPr>
      <w:color w:val="0000FF" w:themeColor="hyperlink"/>
      <w:u w:val="single"/>
    </w:rPr>
  </w:style>
  <w:style w:type="paragraph" w:styleId="Pieddepage">
    <w:name w:val="footer"/>
    <w:basedOn w:val="Normal"/>
    <w:link w:val="PieddepageCar"/>
    <w:uiPriority w:val="99"/>
    <w:unhideWhenUsed/>
    <w:rsid w:val="00BA03C4"/>
    <w:pPr>
      <w:tabs>
        <w:tab w:val="center" w:pos="4419"/>
        <w:tab w:val="right" w:pos="8838"/>
      </w:tabs>
      <w:spacing w:after="0" w:line="240" w:lineRule="auto"/>
    </w:pPr>
  </w:style>
  <w:style w:type="character" w:customStyle="1" w:styleId="PieddepageCar">
    <w:name w:val="Pied de page Car"/>
    <w:basedOn w:val="Policepardfaut"/>
    <w:link w:val="Pieddepage"/>
    <w:uiPriority w:val="99"/>
    <w:rsid w:val="00BA03C4"/>
  </w:style>
  <w:style w:type="paragraph" w:styleId="En-tte">
    <w:name w:val="header"/>
    <w:basedOn w:val="Normal"/>
    <w:link w:val="En-tteCar"/>
    <w:uiPriority w:val="99"/>
    <w:unhideWhenUsed/>
    <w:rsid w:val="00803383"/>
    <w:pPr>
      <w:tabs>
        <w:tab w:val="center" w:pos="4419"/>
        <w:tab w:val="right" w:pos="8838"/>
      </w:tabs>
      <w:spacing w:after="0" w:line="240" w:lineRule="auto"/>
    </w:pPr>
  </w:style>
  <w:style w:type="character" w:customStyle="1" w:styleId="En-tteCar">
    <w:name w:val="En-tête Car"/>
    <w:basedOn w:val="Policepardfaut"/>
    <w:link w:val="En-tte"/>
    <w:uiPriority w:val="99"/>
    <w:rsid w:val="00803383"/>
  </w:style>
  <w:style w:type="paragraph" w:styleId="Notedebasdepage">
    <w:name w:val="footnote text"/>
    <w:basedOn w:val="Normal"/>
    <w:link w:val="NotedebasdepageCar"/>
    <w:uiPriority w:val="99"/>
    <w:semiHidden/>
    <w:unhideWhenUsed/>
    <w:rsid w:val="00D84443"/>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D84443"/>
    <w:rPr>
      <w:sz w:val="20"/>
      <w:szCs w:val="20"/>
    </w:rPr>
  </w:style>
  <w:style w:type="character" w:styleId="Appelnotedebasdep">
    <w:name w:val="footnote reference"/>
    <w:basedOn w:val="Policepardfaut"/>
    <w:uiPriority w:val="99"/>
    <w:semiHidden/>
    <w:unhideWhenUsed/>
    <w:rsid w:val="00D84443"/>
    <w:rPr>
      <w:vertAlign w:val="superscript"/>
    </w:rPr>
  </w:style>
  <w:style w:type="character" w:customStyle="1" w:styleId="ParagraphedelisteCar">
    <w:name w:val="Paragraphe de liste Car"/>
    <w:link w:val="Paragraphedeliste"/>
    <w:uiPriority w:val="1"/>
    <w:rsid w:val="008365C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540705">
      <w:bodyDiv w:val="1"/>
      <w:marLeft w:val="0"/>
      <w:marRight w:val="0"/>
      <w:marTop w:val="0"/>
      <w:marBottom w:val="0"/>
      <w:divBdr>
        <w:top w:val="none" w:sz="0" w:space="0" w:color="auto"/>
        <w:left w:val="none" w:sz="0" w:space="0" w:color="auto"/>
        <w:bottom w:val="none" w:sz="0" w:space="0" w:color="auto"/>
        <w:right w:val="none" w:sz="0" w:space="0" w:color="auto"/>
      </w:divBdr>
    </w:div>
    <w:div w:id="585454370">
      <w:bodyDiv w:val="1"/>
      <w:marLeft w:val="0"/>
      <w:marRight w:val="0"/>
      <w:marTop w:val="0"/>
      <w:marBottom w:val="0"/>
      <w:divBdr>
        <w:top w:val="none" w:sz="0" w:space="0" w:color="auto"/>
        <w:left w:val="none" w:sz="0" w:space="0" w:color="auto"/>
        <w:bottom w:val="none" w:sz="0" w:space="0" w:color="auto"/>
        <w:right w:val="none" w:sz="0" w:space="0" w:color="auto"/>
      </w:divBdr>
    </w:div>
    <w:div w:id="1252540730">
      <w:bodyDiv w:val="1"/>
      <w:marLeft w:val="0"/>
      <w:marRight w:val="0"/>
      <w:marTop w:val="0"/>
      <w:marBottom w:val="0"/>
      <w:divBdr>
        <w:top w:val="none" w:sz="0" w:space="0" w:color="auto"/>
        <w:left w:val="none" w:sz="0" w:space="0" w:color="auto"/>
        <w:bottom w:val="none" w:sz="0" w:space="0" w:color="auto"/>
        <w:right w:val="none" w:sz="0" w:space="0" w:color="auto"/>
      </w:divBdr>
    </w:div>
    <w:div w:id="1319578433">
      <w:bodyDiv w:val="1"/>
      <w:marLeft w:val="0"/>
      <w:marRight w:val="0"/>
      <w:marTop w:val="0"/>
      <w:marBottom w:val="0"/>
      <w:divBdr>
        <w:top w:val="none" w:sz="0" w:space="0" w:color="auto"/>
        <w:left w:val="none" w:sz="0" w:space="0" w:color="auto"/>
        <w:bottom w:val="none" w:sz="0" w:space="0" w:color="auto"/>
        <w:right w:val="none" w:sz="0" w:space="0" w:color="auto"/>
      </w:divBdr>
    </w:div>
    <w:div w:id="1337612173">
      <w:bodyDiv w:val="1"/>
      <w:marLeft w:val="0"/>
      <w:marRight w:val="0"/>
      <w:marTop w:val="0"/>
      <w:marBottom w:val="0"/>
      <w:divBdr>
        <w:top w:val="none" w:sz="0" w:space="0" w:color="auto"/>
        <w:left w:val="none" w:sz="0" w:space="0" w:color="auto"/>
        <w:bottom w:val="none" w:sz="0" w:space="0" w:color="auto"/>
        <w:right w:val="none" w:sz="0" w:space="0" w:color="auto"/>
      </w:divBdr>
    </w:div>
    <w:div w:id="1408917602">
      <w:bodyDiv w:val="1"/>
      <w:marLeft w:val="0"/>
      <w:marRight w:val="0"/>
      <w:marTop w:val="0"/>
      <w:marBottom w:val="0"/>
      <w:divBdr>
        <w:top w:val="none" w:sz="0" w:space="0" w:color="auto"/>
        <w:left w:val="none" w:sz="0" w:space="0" w:color="auto"/>
        <w:bottom w:val="none" w:sz="0" w:space="0" w:color="auto"/>
        <w:right w:val="none" w:sz="0" w:space="0" w:color="auto"/>
      </w:divBdr>
    </w:div>
    <w:div w:id="1592813830">
      <w:bodyDiv w:val="1"/>
      <w:marLeft w:val="0"/>
      <w:marRight w:val="0"/>
      <w:marTop w:val="0"/>
      <w:marBottom w:val="0"/>
      <w:divBdr>
        <w:top w:val="none" w:sz="0" w:space="0" w:color="auto"/>
        <w:left w:val="none" w:sz="0" w:space="0" w:color="auto"/>
        <w:bottom w:val="none" w:sz="0" w:space="0" w:color="auto"/>
        <w:right w:val="none" w:sz="0" w:space="0" w:color="auto"/>
      </w:divBdr>
    </w:div>
    <w:div w:id="1624190389">
      <w:bodyDiv w:val="1"/>
      <w:marLeft w:val="0"/>
      <w:marRight w:val="0"/>
      <w:marTop w:val="0"/>
      <w:marBottom w:val="0"/>
      <w:divBdr>
        <w:top w:val="none" w:sz="0" w:space="0" w:color="auto"/>
        <w:left w:val="none" w:sz="0" w:space="0" w:color="auto"/>
        <w:bottom w:val="none" w:sz="0" w:space="0" w:color="auto"/>
        <w:right w:val="none" w:sz="0" w:space="0" w:color="auto"/>
      </w:divBdr>
    </w:div>
    <w:div w:id="1654026522">
      <w:bodyDiv w:val="1"/>
      <w:marLeft w:val="0"/>
      <w:marRight w:val="0"/>
      <w:marTop w:val="0"/>
      <w:marBottom w:val="0"/>
      <w:divBdr>
        <w:top w:val="none" w:sz="0" w:space="0" w:color="auto"/>
        <w:left w:val="none" w:sz="0" w:space="0" w:color="auto"/>
        <w:bottom w:val="none" w:sz="0" w:space="0" w:color="auto"/>
        <w:right w:val="none" w:sz="0" w:space="0" w:color="auto"/>
      </w:divBdr>
    </w:div>
    <w:div w:id="1825929486">
      <w:bodyDiv w:val="1"/>
      <w:marLeft w:val="0"/>
      <w:marRight w:val="0"/>
      <w:marTop w:val="0"/>
      <w:marBottom w:val="0"/>
      <w:divBdr>
        <w:top w:val="none" w:sz="0" w:space="0" w:color="auto"/>
        <w:left w:val="none" w:sz="0" w:space="0" w:color="auto"/>
        <w:bottom w:val="none" w:sz="0" w:space="0" w:color="auto"/>
        <w:right w:val="none" w:sz="0" w:space="0" w:color="auto"/>
      </w:divBdr>
    </w:div>
    <w:div w:id="1890845829">
      <w:bodyDiv w:val="1"/>
      <w:marLeft w:val="0"/>
      <w:marRight w:val="0"/>
      <w:marTop w:val="0"/>
      <w:marBottom w:val="0"/>
      <w:divBdr>
        <w:top w:val="none" w:sz="0" w:space="0" w:color="auto"/>
        <w:left w:val="none" w:sz="0" w:space="0" w:color="auto"/>
        <w:bottom w:val="none" w:sz="0" w:space="0" w:color="auto"/>
        <w:right w:val="none" w:sz="0" w:space="0" w:color="auto"/>
      </w:divBdr>
    </w:div>
    <w:div w:id="1901402004">
      <w:bodyDiv w:val="1"/>
      <w:marLeft w:val="0"/>
      <w:marRight w:val="0"/>
      <w:marTop w:val="0"/>
      <w:marBottom w:val="0"/>
      <w:divBdr>
        <w:top w:val="none" w:sz="0" w:space="0" w:color="auto"/>
        <w:left w:val="none" w:sz="0" w:space="0" w:color="auto"/>
        <w:bottom w:val="none" w:sz="0" w:space="0" w:color="auto"/>
        <w:right w:val="none" w:sz="0" w:space="0" w:color="auto"/>
      </w:divBdr>
    </w:div>
    <w:div w:id="207234089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2F3B576-5E9D-4F45-B88F-401A74ACDE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927</TotalTime>
  <Pages>17</Pages>
  <Words>5440</Words>
  <Characters>29920</Characters>
  <Application>Microsoft Office Word</Application>
  <DocSecurity>0</DocSecurity>
  <Lines>249</Lines>
  <Paragraphs>70</Paragraphs>
  <ScaleCrop>false</ScaleCrop>
  <HeadingPairs>
    <vt:vector size="4" baseType="variant">
      <vt:variant>
        <vt:lpstr>Titre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35290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Cristina Palacios</dc:creator>
  <cp:lastModifiedBy>Nicolas BARRIOS</cp:lastModifiedBy>
  <cp:revision>170</cp:revision>
  <dcterms:created xsi:type="dcterms:W3CDTF">2025-10-02T04:26:00Z</dcterms:created>
  <dcterms:modified xsi:type="dcterms:W3CDTF">2026-01-19T23:11:00Z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1127a2b6-15f0-419d-9b28-c70a2bd9d8e7_Enabled">
    <vt:lpwstr>true</vt:lpwstr>
  </property>
  <property fmtid="{D5CDD505-2E9C-101B-9397-08002B2CF9AE}" pid="3" name="MSIP_Label_1127a2b6-15f0-419d-9b28-c70a2bd9d8e7_SetDate">
    <vt:lpwstr>2025-04-22T17:37:27Z</vt:lpwstr>
  </property>
  <property fmtid="{D5CDD505-2E9C-101B-9397-08002B2CF9AE}" pid="4" name="MSIP_Label_1127a2b6-15f0-419d-9b28-c70a2bd9d8e7_Method">
    <vt:lpwstr>Standard</vt:lpwstr>
  </property>
  <property fmtid="{D5CDD505-2E9C-101B-9397-08002B2CF9AE}" pid="5" name="MSIP_Label_1127a2b6-15f0-419d-9b28-c70a2bd9d8e7_Name">
    <vt:lpwstr>defa4170-0d19-0005-0004-bc88714345d2</vt:lpwstr>
  </property>
  <property fmtid="{D5CDD505-2E9C-101B-9397-08002B2CF9AE}" pid="6" name="MSIP_Label_1127a2b6-15f0-419d-9b28-c70a2bd9d8e7_SiteId">
    <vt:lpwstr>72c26e03-2318-442a-ad4d-dd5408fdc373</vt:lpwstr>
  </property>
  <property fmtid="{D5CDD505-2E9C-101B-9397-08002B2CF9AE}" pid="7" name="MSIP_Label_1127a2b6-15f0-419d-9b28-c70a2bd9d8e7_ActionId">
    <vt:lpwstr>198f708b-a080-438f-96f8-dced425add0a</vt:lpwstr>
  </property>
  <property fmtid="{D5CDD505-2E9C-101B-9397-08002B2CF9AE}" pid="8" name="MSIP_Label_1127a2b6-15f0-419d-9b28-c70a2bd9d8e7_ContentBits">
    <vt:lpwstr>0</vt:lpwstr>
  </property>
  <property fmtid="{D5CDD505-2E9C-101B-9397-08002B2CF9AE}" pid="9" name="MSIP_Label_1127a2b6-15f0-419d-9b28-c70a2bd9d8e7_Tag">
    <vt:lpwstr>10, 3, 0, 1</vt:lpwstr>
  </property>
</Properties>
</file>